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CC242" w14:textId="38EFE652" w:rsidR="00A722A1" w:rsidRDefault="00A722A1" w:rsidP="00A722A1">
      <w:pPr>
        <w:spacing w:after="0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Technical Committee Meeting </w:t>
      </w:r>
      <w:r w:rsidR="00433048"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37A51FFE" w14:textId="77777777" w:rsidR="00A722A1" w:rsidRDefault="00A722A1" w:rsidP="00A722A1">
      <w:pPr>
        <w:spacing w:after="0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Capital Area Groundwater Conservation Commission </w:t>
      </w:r>
    </w:p>
    <w:p w14:paraId="40F35FDA" w14:textId="666399B9" w:rsidR="00A722A1" w:rsidRDefault="00A722A1" w:rsidP="00A722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October 31, 2023</w:t>
      </w:r>
    </w:p>
    <w:p w14:paraId="53B1087C" w14:textId="77777777" w:rsidR="00A722A1" w:rsidRDefault="00A722A1" w:rsidP="00A722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9F522A" w14:textId="77777777" w:rsidR="00A722A1" w:rsidRDefault="00A722A1" w:rsidP="00A722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to Order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01FFC4A" w14:textId="77777777" w:rsidR="00A722A1" w:rsidRDefault="00A722A1" w:rsidP="00A722A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 Seagraves – Capital Area Groundwater Conservation Commission (CAGCC) Technical Committee </w:t>
      </w:r>
      <w:proofErr w:type="gramStart"/>
      <w:r>
        <w:rPr>
          <w:rFonts w:ascii="Times New Roman" w:hAnsi="Times New Roman" w:cs="Times New Roman"/>
          <w:sz w:val="24"/>
          <w:szCs w:val="24"/>
        </w:rPr>
        <w:t>Chairman</w:t>
      </w:r>
      <w:proofErr w:type="gramEnd"/>
    </w:p>
    <w:p w14:paraId="731BA672" w14:textId="57F1A02D" w:rsidR="00A722A1" w:rsidRDefault="00A722A1" w:rsidP="00A722A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Chairman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Seagraves called the meeting to order.</w:t>
      </w:r>
    </w:p>
    <w:p w14:paraId="661E4CFE" w14:textId="77777777" w:rsidR="00A722A1" w:rsidRDefault="00A722A1" w:rsidP="00A722A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37C8943" w14:textId="77777777" w:rsidR="00A722A1" w:rsidRDefault="00A722A1" w:rsidP="00A722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Roll Call</w:t>
      </w:r>
    </w:p>
    <w:p w14:paraId="4BAAA129" w14:textId="77777777" w:rsidR="00A722A1" w:rsidRDefault="00A722A1" w:rsidP="00A722A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 Beard – Capital Area Groundwater Conservation District (CAGCD) Executive Director</w:t>
      </w:r>
    </w:p>
    <w:p w14:paraId="2DF9E8AC" w14:textId="6A24E63B" w:rsidR="00A722A1" w:rsidRDefault="00A722A1" w:rsidP="00A722A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 – Present:  Mr. Seagraves, Mr. Engemann, Ms. Field, Mr. Means, Mr. Reonas, Mr. </w:t>
      </w:r>
      <w:proofErr w:type="gramStart"/>
      <w:r>
        <w:rPr>
          <w:rFonts w:ascii="Times New Roman" w:hAnsi="Times New Roman" w:cs="Times New Roman"/>
          <w:sz w:val="24"/>
          <w:szCs w:val="24"/>
        </w:rPr>
        <w:t>Savoy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Mr. Shaheen.  Absent:  Mr. Dawson.</w:t>
      </w:r>
    </w:p>
    <w:p w14:paraId="6BF58938" w14:textId="77777777" w:rsidR="00A722A1" w:rsidRDefault="00A722A1" w:rsidP="00A722A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59E15B1" w14:textId="77777777" w:rsidR="00A722A1" w:rsidRDefault="00A722A1" w:rsidP="00A722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Establishment of a Quorum</w:t>
      </w:r>
    </w:p>
    <w:p w14:paraId="5CB2F3F3" w14:textId="77777777" w:rsidR="00A722A1" w:rsidRDefault="00A722A1" w:rsidP="00A722A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 Seagraves – CAGCC Technical Committee </w:t>
      </w:r>
      <w:proofErr w:type="gramStart"/>
      <w:r>
        <w:rPr>
          <w:rFonts w:ascii="Times New Roman" w:hAnsi="Times New Roman" w:cs="Times New Roman"/>
          <w:sz w:val="24"/>
          <w:szCs w:val="24"/>
        </w:rPr>
        <w:t>Chairman</w:t>
      </w:r>
      <w:proofErr w:type="gramEnd"/>
    </w:p>
    <w:p w14:paraId="5C6F0AC9" w14:textId="57B8B1EA" w:rsidR="00A722A1" w:rsidRDefault="00A722A1" w:rsidP="00A722A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a quorum with 7 </w:t>
      </w:r>
      <w:proofErr w:type="gramStart"/>
      <w:r>
        <w:rPr>
          <w:rFonts w:ascii="Times New Roman" w:hAnsi="Times New Roman" w:cs="Times New Roman"/>
          <w:sz w:val="24"/>
          <w:szCs w:val="24"/>
        </w:rPr>
        <w:t>members  present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845AA83" w14:textId="77777777" w:rsidR="00A722A1" w:rsidRDefault="00A722A1" w:rsidP="00A722A1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AB3963" w14:textId="77777777" w:rsidR="00A722A1" w:rsidRDefault="00A722A1" w:rsidP="00A722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Invocation</w:t>
      </w:r>
    </w:p>
    <w:p w14:paraId="5AC53D9D" w14:textId="77777777" w:rsidR="00A722A1" w:rsidRDefault="00A722A1" w:rsidP="00A722A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 Beard – CAGCD Executive Director</w:t>
      </w:r>
    </w:p>
    <w:p w14:paraId="5BD9A825" w14:textId="77777777" w:rsidR="00A722A1" w:rsidRDefault="00A722A1" w:rsidP="00A722A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81473CD" w14:textId="77777777" w:rsidR="00A722A1" w:rsidRDefault="00A722A1" w:rsidP="00A722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Pledge of Allegiance</w:t>
      </w:r>
    </w:p>
    <w:p w14:paraId="53AB4993" w14:textId="77777777" w:rsidR="00A722A1" w:rsidRDefault="00A722A1" w:rsidP="00A722A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 Beard – CAGCD Executive Director</w:t>
      </w:r>
    </w:p>
    <w:p w14:paraId="6D327EE4" w14:textId="77777777" w:rsidR="00A722A1" w:rsidRDefault="00A722A1" w:rsidP="00A722A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53ADFA6" w14:textId="77777777" w:rsidR="00A722A1" w:rsidRDefault="00A722A1" w:rsidP="00A722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Recognition of Guests</w:t>
      </w:r>
    </w:p>
    <w:p w14:paraId="7EA2AFA7" w14:textId="77777777" w:rsidR="00A722A1" w:rsidRDefault="00A722A1" w:rsidP="00A722A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 Seagraves – CAGCC Technical Committee </w:t>
      </w:r>
      <w:proofErr w:type="gramStart"/>
      <w:r>
        <w:rPr>
          <w:rFonts w:ascii="Times New Roman" w:hAnsi="Times New Roman" w:cs="Times New Roman"/>
          <w:sz w:val="24"/>
          <w:szCs w:val="24"/>
        </w:rPr>
        <w:t>Chairman</w:t>
      </w:r>
      <w:proofErr w:type="gramEnd"/>
    </w:p>
    <w:p w14:paraId="654E6B7B" w14:textId="4F683FD0" w:rsidR="00A722A1" w:rsidRDefault="00A722A1" w:rsidP="00A722A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Chairman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Seagraves recognized the guests.</w:t>
      </w:r>
    </w:p>
    <w:p w14:paraId="561747DA" w14:textId="611CF25C" w:rsidR="00A722A1" w:rsidRDefault="00A722A1" w:rsidP="00A722A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Guests present:  Scott Bergeron – I</w:t>
      </w:r>
      <w:r w:rsidR="00433048">
        <w:rPr>
          <w:rFonts w:ascii="Times New Roman" w:hAnsi="Times New Roman" w:cs="Times New Roman"/>
          <w:sz w:val="24"/>
          <w:szCs w:val="24"/>
        </w:rPr>
        <w:t xml:space="preserve">nterested </w:t>
      </w:r>
      <w:r>
        <w:rPr>
          <w:rFonts w:ascii="Times New Roman" w:hAnsi="Times New Roman" w:cs="Times New Roman"/>
          <w:sz w:val="24"/>
          <w:szCs w:val="24"/>
        </w:rPr>
        <w:t>P</w:t>
      </w:r>
      <w:r w:rsidR="00433048">
        <w:rPr>
          <w:rFonts w:ascii="Times New Roman" w:hAnsi="Times New Roman" w:cs="Times New Roman"/>
          <w:sz w:val="24"/>
          <w:szCs w:val="24"/>
        </w:rPr>
        <w:t>arty;</w:t>
      </w:r>
      <w:r>
        <w:rPr>
          <w:rFonts w:ascii="Times New Roman" w:hAnsi="Times New Roman" w:cs="Times New Roman"/>
          <w:sz w:val="24"/>
          <w:szCs w:val="24"/>
        </w:rPr>
        <w:t xml:space="preserve"> Tyler McCloud – Senate attorney</w:t>
      </w:r>
      <w:r w:rsidR="0043304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Anthony Simon – Secure Water</w:t>
      </w:r>
      <w:r w:rsidR="0043304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George Losonsky – Losonsky &amp; Associates</w:t>
      </w:r>
      <w:r w:rsidR="0043304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Ann Trappey – BRAC</w:t>
      </w:r>
      <w:r w:rsidR="0043304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Brett Furr – Baton Rouge Water</w:t>
      </w:r>
      <w:r w:rsidR="0043304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Patrick Kerr – Baton Rouge Water</w:t>
      </w:r>
      <w:r w:rsidR="0043304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Kristyn Rodriguez – Baton Rouge Water</w:t>
      </w:r>
      <w:r w:rsidR="0043304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Anna Gilbert – Owen &amp; White</w:t>
      </w:r>
      <w:r w:rsidR="0043304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Roy Waggenspack – Owen &amp; White</w:t>
      </w:r>
      <w:r w:rsidR="0043304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Dennis McGehee – Baton Rouge Water</w:t>
      </w:r>
      <w:r w:rsidR="0043304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Shanna Mason – DEQ Aquifer Evaluation</w:t>
      </w:r>
      <w:r w:rsidR="0043304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Sarah Paine – Exxon Mobil</w:t>
      </w:r>
      <w:r w:rsidR="0043304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Michael Lane – Baton Rouge Water</w:t>
      </w:r>
      <w:r w:rsidR="0043304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Douglas Melancon </w:t>
      </w:r>
      <w:r w:rsidR="00D112B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2B0">
        <w:rPr>
          <w:rFonts w:ascii="Times New Roman" w:hAnsi="Times New Roman" w:cs="Times New Roman"/>
          <w:sz w:val="24"/>
          <w:szCs w:val="24"/>
        </w:rPr>
        <w:t>Exxon Mobil</w:t>
      </w:r>
      <w:r w:rsidR="00433048">
        <w:rPr>
          <w:rFonts w:ascii="Times New Roman" w:hAnsi="Times New Roman" w:cs="Times New Roman"/>
          <w:sz w:val="24"/>
          <w:szCs w:val="24"/>
        </w:rPr>
        <w:t>;</w:t>
      </w:r>
      <w:r w:rsidR="00D112B0">
        <w:rPr>
          <w:rFonts w:ascii="Times New Roman" w:hAnsi="Times New Roman" w:cs="Times New Roman"/>
          <w:sz w:val="24"/>
          <w:szCs w:val="24"/>
        </w:rPr>
        <w:t xml:space="preserve"> David Mitchell – The Advocate</w:t>
      </w:r>
      <w:r w:rsidR="00433048">
        <w:rPr>
          <w:rFonts w:ascii="Times New Roman" w:hAnsi="Times New Roman" w:cs="Times New Roman"/>
          <w:sz w:val="24"/>
          <w:szCs w:val="24"/>
        </w:rPr>
        <w:t>;</w:t>
      </w:r>
      <w:r w:rsidR="00D112B0">
        <w:rPr>
          <w:rFonts w:ascii="Times New Roman" w:hAnsi="Times New Roman" w:cs="Times New Roman"/>
          <w:sz w:val="24"/>
          <w:szCs w:val="24"/>
        </w:rPr>
        <w:t xml:space="preserve"> Ryan Clark – Halff &amp; Associates</w:t>
      </w:r>
      <w:r w:rsidR="00433048">
        <w:rPr>
          <w:rFonts w:ascii="Times New Roman" w:hAnsi="Times New Roman" w:cs="Times New Roman"/>
          <w:sz w:val="24"/>
          <w:szCs w:val="24"/>
        </w:rPr>
        <w:t>;</w:t>
      </w:r>
      <w:r w:rsidR="00D112B0">
        <w:rPr>
          <w:rFonts w:ascii="Times New Roman" w:hAnsi="Times New Roman" w:cs="Times New Roman"/>
          <w:sz w:val="24"/>
          <w:szCs w:val="24"/>
        </w:rPr>
        <w:t xml:space="preserve"> Max Lindeman – USGS</w:t>
      </w:r>
      <w:r w:rsidR="00433048">
        <w:rPr>
          <w:rFonts w:ascii="Times New Roman" w:hAnsi="Times New Roman" w:cs="Times New Roman"/>
          <w:sz w:val="24"/>
          <w:szCs w:val="24"/>
        </w:rPr>
        <w:t>;</w:t>
      </w:r>
      <w:r w:rsidR="00D112B0">
        <w:rPr>
          <w:rFonts w:ascii="Times New Roman" w:hAnsi="Times New Roman" w:cs="Times New Roman"/>
          <w:sz w:val="24"/>
          <w:szCs w:val="24"/>
        </w:rPr>
        <w:t xml:space="preserve"> Dr. Frank Tsai - LSU</w:t>
      </w:r>
    </w:p>
    <w:p w14:paraId="42399D64" w14:textId="77777777" w:rsidR="00A722A1" w:rsidRDefault="00A722A1" w:rsidP="00A722A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757EBC2" w14:textId="77777777" w:rsidR="00A722A1" w:rsidRDefault="00A722A1" w:rsidP="00A722A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Amendments to the Agenda</w:t>
      </w:r>
    </w:p>
    <w:p w14:paraId="42FC3091" w14:textId="77777777" w:rsidR="00A722A1" w:rsidRDefault="00A722A1" w:rsidP="00A722A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 Seagraves – CAGCC Technical Committee </w:t>
      </w:r>
      <w:proofErr w:type="gramStart"/>
      <w:r>
        <w:rPr>
          <w:rFonts w:ascii="Times New Roman" w:hAnsi="Times New Roman" w:cs="Times New Roman"/>
          <w:sz w:val="24"/>
          <w:szCs w:val="24"/>
        </w:rPr>
        <w:t>Chairman</w:t>
      </w:r>
      <w:proofErr w:type="gramEnd"/>
    </w:p>
    <w:p w14:paraId="45F55C08" w14:textId="37D936C5" w:rsidR="00D112B0" w:rsidRDefault="00D112B0" w:rsidP="00A722A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Amendments to the agenda.</w:t>
      </w:r>
    </w:p>
    <w:p w14:paraId="45716007" w14:textId="77777777" w:rsidR="00D112B0" w:rsidRDefault="00D112B0" w:rsidP="00A722A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FC3D182" w14:textId="77777777" w:rsidR="00A722A1" w:rsidRDefault="00A722A1" w:rsidP="00A722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 of Minutes of Previous Meeting, September 21, 2023 (action required)</w:t>
      </w:r>
    </w:p>
    <w:p w14:paraId="064923CC" w14:textId="77777777" w:rsidR="00A722A1" w:rsidRDefault="00A722A1" w:rsidP="00A722A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 Seagraves – CAGCC Technical Committee </w:t>
      </w:r>
      <w:proofErr w:type="gramStart"/>
      <w:r>
        <w:rPr>
          <w:rFonts w:ascii="Times New Roman" w:hAnsi="Times New Roman" w:cs="Times New Roman"/>
          <w:sz w:val="24"/>
          <w:szCs w:val="24"/>
        </w:rPr>
        <w:t>Chairman</w:t>
      </w:r>
      <w:proofErr w:type="gramEnd"/>
    </w:p>
    <w:p w14:paraId="6BCFB80A" w14:textId="6833706D" w:rsidR="00D112B0" w:rsidRDefault="00D112B0" w:rsidP="00A722A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Mr. Means and second by Ms. Gautreaux to approve the minutes of the September 21, </w:t>
      </w:r>
      <w:r w:rsidR="00CE1DAF">
        <w:rPr>
          <w:rFonts w:ascii="Times New Roman" w:hAnsi="Times New Roman" w:cs="Times New Roman"/>
          <w:sz w:val="24"/>
          <w:szCs w:val="24"/>
        </w:rPr>
        <w:t>2023,</w:t>
      </w:r>
      <w:r>
        <w:rPr>
          <w:rFonts w:ascii="Times New Roman" w:hAnsi="Times New Roman" w:cs="Times New Roman"/>
          <w:sz w:val="24"/>
          <w:szCs w:val="24"/>
        </w:rPr>
        <w:t xml:space="preserve"> meeting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>
        <w:rPr>
          <w:rFonts w:ascii="Times New Roman" w:hAnsi="Times New Roman" w:cs="Times New Roman"/>
          <w:sz w:val="24"/>
          <w:szCs w:val="24"/>
        </w:rPr>
        <w:t>Motion carried.</w:t>
      </w:r>
    </w:p>
    <w:p w14:paraId="73AFDD64" w14:textId="77777777" w:rsidR="00A722A1" w:rsidRDefault="00A722A1" w:rsidP="00A722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Executive Director’s Report</w:t>
      </w:r>
    </w:p>
    <w:p w14:paraId="3CCD3C04" w14:textId="77777777" w:rsidR="00A722A1" w:rsidRDefault="00A722A1" w:rsidP="00A722A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 Beard – CAGCD Executive Director</w:t>
      </w:r>
    </w:p>
    <w:p w14:paraId="1038B2CB" w14:textId="63022C58" w:rsidR="00D112B0" w:rsidRDefault="00D112B0" w:rsidP="00A722A1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Beard began the Executive Director’s report introducing Max Lindeman with USGS and Dr. Frank Tsai with LSU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He said they were asked to be present at the meeting to give an overview </w:t>
      </w: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aquifer and the effects from these new well permits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He said this is a new approach that </w:t>
      </w:r>
      <w:r w:rsidR="00CE1DAF">
        <w:rPr>
          <w:rFonts w:ascii="Times New Roman" w:hAnsi="Times New Roman" w:cs="Times New Roman"/>
          <w:sz w:val="24"/>
          <w:szCs w:val="24"/>
        </w:rPr>
        <w:t>has been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1DAF">
        <w:rPr>
          <w:rFonts w:ascii="Times New Roman" w:hAnsi="Times New Roman" w:cs="Times New Roman"/>
          <w:sz w:val="24"/>
          <w:szCs w:val="24"/>
        </w:rPr>
        <w:t>done in</w:t>
      </w:r>
      <w:r>
        <w:rPr>
          <w:rFonts w:ascii="Times New Roman" w:hAnsi="Times New Roman" w:cs="Times New Roman"/>
          <w:sz w:val="24"/>
          <w:szCs w:val="24"/>
        </w:rPr>
        <w:t xml:space="preserve"> the past </w:t>
      </w:r>
      <w:proofErr w:type="gramStart"/>
      <w:r>
        <w:rPr>
          <w:rFonts w:ascii="Times New Roman" w:hAnsi="Times New Roman" w:cs="Times New Roman"/>
          <w:sz w:val="24"/>
          <w:szCs w:val="24"/>
        </w:rPr>
        <w:t>year 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make sure that everything that is permitted minimizes the effect on the drawdown on the aquifer and the saltwater plume.  </w:t>
      </w:r>
    </w:p>
    <w:p w14:paraId="3CB26FF6" w14:textId="12D31F7F" w:rsidR="009B0B1D" w:rsidRPr="009B5C14" w:rsidRDefault="00D112B0" w:rsidP="00A722A1">
      <w:pPr>
        <w:pStyle w:val="ListParagraph"/>
        <w:numPr>
          <w:ilvl w:val="1"/>
          <w:numId w:val="2"/>
        </w:numPr>
        <w:ind w:left="117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2108179"/>
      <w:r w:rsidRPr="009B5C14">
        <w:rPr>
          <w:rFonts w:ascii="Times New Roman" w:hAnsi="Times New Roman" w:cs="Times New Roman"/>
          <w:b/>
          <w:bCs/>
          <w:sz w:val="24"/>
          <w:szCs w:val="24"/>
        </w:rPr>
        <w:t>Max Lindeman</w:t>
      </w:r>
      <w:r w:rsidR="009B0B1D" w:rsidRPr="009B5C14">
        <w:rPr>
          <w:rFonts w:ascii="Times New Roman" w:hAnsi="Times New Roman" w:cs="Times New Roman"/>
          <w:b/>
          <w:bCs/>
          <w:sz w:val="24"/>
          <w:szCs w:val="24"/>
        </w:rPr>
        <w:t xml:space="preserve"> – USGS</w:t>
      </w:r>
    </w:p>
    <w:p w14:paraId="28843481" w14:textId="21E95F43" w:rsidR="00A722A1" w:rsidRDefault="009B0B1D" w:rsidP="009B0B1D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Lindeman</w:t>
      </w:r>
      <w:r w:rsidR="00677403">
        <w:rPr>
          <w:rFonts w:ascii="Times New Roman" w:hAnsi="Times New Roman" w:cs="Times New Roman"/>
          <w:sz w:val="24"/>
          <w:szCs w:val="24"/>
        </w:rPr>
        <w:t xml:space="preserve"> said the </w:t>
      </w:r>
      <w:r w:rsidR="00677403" w:rsidRPr="001B0BC4">
        <w:rPr>
          <w:rFonts w:ascii="Times New Roman" w:hAnsi="Times New Roman" w:cs="Times New Roman"/>
          <w:b/>
          <w:bCs/>
          <w:sz w:val="24"/>
          <w:szCs w:val="24"/>
        </w:rPr>
        <w:t>Baton Rouge Water Company, Istrouma well,</w:t>
      </w:r>
      <w:r w:rsidR="006774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7403">
        <w:rPr>
          <w:rFonts w:ascii="Times New Roman" w:hAnsi="Times New Roman" w:cs="Times New Roman"/>
          <w:sz w:val="24"/>
          <w:szCs w:val="24"/>
        </w:rPr>
        <w:t>was presented</w:t>
      </w:r>
      <w:proofErr w:type="gramEnd"/>
      <w:r w:rsidR="00677403">
        <w:rPr>
          <w:rFonts w:ascii="Times New Roman" w:hAnsi="Times New Roman" w:cs="Times New Roman"/>
          <w:sz w:val="24"/>
          <w:szCs w:val="24"/>
        </w:rPr>
        <w:t xml:space="preserve"> with different results, so they revised their well permit and reduced the anticipated pumping rate just to lower the drawdown that could be associated with it. </w:t>
      </w:r>
    </w:p>
    <w:p w14:paraId="5976770A" w14:textId="0DBAC8D5" w:rsidR="00AE4E8C" w:rsidRDefault="00677403" w:rsidP="00677403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said the first well on the list was to </w:t>
      </w:r>
      <w:proofErr w:type="gramStart"/>
      <w:r>
        <w:rPr>
          <w:rFonts w:ascii="Times New Roman" w:hAnsi="Times New Roman" w:cs="Times New Roman"/>
          <w:sz w:val="24"/>
          <w:szCs w:val="24"/>
        </w:rPr>
        <w:t>be installed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town of Slaughter. </w:t>
      </w:r>
      <w:r w:rsidR="0066587B">
        <w:rPr>
          <w:rFonts w:ascii="Times New Roman" w:hAnsi="Times New Roman" w:cs="Times New Roman"/>
          <w:sz w:val="24"/>
          <w:szCs w:val="24"/>
        </w:rPr>
        <w:t xml:space="preserve">He said this well impact was </w:t>
      </w:r>
      <w:proofErr w:type="gramStart"/>
      <w:r w:rsidR="0066587B">
        <w:rPr>
          <w:rFonts w:ascii="Times New Roman" w:hAnsi="Times New Roman" w:cs="Times New Roman"/>
          <w:sz w:val="24"/>
          <w:szCs w:val="24"/>
        </w:rPr>
        <w:t>pretty minimal</w:t>
      </w:r>
      <w:proofErr w:type="gramEnd"/>
      <w:r w:rsidR="0066587B">
        <w:rPr>
          <w:rFonts w:ascii="Times New Roman" w:hAnsi="Times New Roman" w:cs="Times New Roman"/>
          <w:sz w:val="24"/>
          <w:szCs w:val="24"/>
        </w:rPr>
        <w:t xml:space="preserve"> with respect to the drawdown in saltwater intrusion.  </w:t>
      </w:r>
      <w:r w:rsidR="00361F51">
        <w:rPr>
          <w:rFonts w:ascii="Times New Roman" w:hAnsi="Times New Roman" w:cs="Times New Roman"/>
          <w:sz w:val="24"/>
          <w:szCs w:val="24"/>
        </w:rPr>
        <w:t>He continued with details of this well and the effect</w:t>
      </w:r>
      <w:proofErr w:type="gramStart"/>
      <w:r w:rsidR="00361F51">
        <w:rPr>
          <w:rFonts w:ascii="Times New Roman" w:hAnsi="Times New Roman" w:cs="Times New Roman"/>
          <w:sz w:val="24"/>
          <w:szCs w:val="24"/>
        </w:rPr>
        <w:t>.</w:t>
      </w:r>
      <w:r w:rsidR="009B0B1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9B0B1D">
        <w:rPr>
          <w:rFonts w:ascii="Times New Roman" w:hAnsi="Times New Roman" w:cs="Times New Roman"/>
          <w:sz w:val="24"/>
          <w:szCs w:val="24"/>
        </w:rPr>
        <w:t>Commissioners had questions and comments.</w:t>
      </w:r>
    </w:p>
    <w:p w14:paraId="368AF6BA" w14:textId="78AF2297" w:rsidR="00361F51" w:rsidRDefault="00361F51" w:rsidP="00677403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Lindeman said the next well is for </w:t>
      </w:r>
      <w:r w:rsidRPr="001B0BC4">
        <w:rPr>
          <w:rFonts w:ascii="Times New Roman" w:hAnsi="Times New Roman" w:cs="Times New Roman"/>
          <w:b/>
          <w:bCs/>
          <w:sz w:val="24"/>
          <w:szCs w:val="24"/>
        </w:rPr>
        <w:t>Parish Water Company and is called the Rambling Oaks well</w:t>
      </w:r>
      <w:proofErr w:type="gramStart"/>
      <w:r w:rsidRPr="001B0BC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It is located north of </w:t>
      </w:r>
      <w:r w:rsidR="00CE1DAF">
        <w:rPr>
          <w:rFonts w:ascii="Times New Roman" w:hAnsi="Times New Roman" w:cs="Times New Roman"/>
          <w:sz w:val="24"/>
          <w:szCs w:val="24"/>
        </w:rPr>
        <w:t>Denham</w:t>
      </w:r>
      <w:r>
        <w:rPr>
          <w:rFonts w:ascii="Times New Roman" w:hAnsi="Times New Roman" w:cs="Times New Roman"/>
          <w:sz w:val="24"/>
          <w:szCs w:val="24"/>
        </w:rPr>
        <w:t xml:space="preserve"> Springs – Scotlandville Fault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 said it is in the 2400 foot-sand and this well is an exact replacement and this is replacing and existing well exactly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>
        <w:rPr>
          <w:rFonts w:ascii="Times New Roman" w:hAnsi="Times New Roman" w:cs="Times New Roman"/>
          <w:sz w:val="24"/>
          <w:szCs w:val="24"/>
        </w:rPr>
        <w:t>He said in order to simulate this, he had assumed</w:t>
      </w:r>
      <w:r w:rsidR="001B0BC4">
        <w:rPr>
          <w:rFonts w:ascii="Times New Roman" w:hAnsi="Times New Roman" w:cs="Times New Roman"/>
          <w:sz w:val="24"/>
          <w:szCs w:val="24"/>
        </w:rPr>
        <w:t xml:space="preserve"> that </w:t>
      </w:r>
      <w:proofErr w:type="gramStart"/>
      <w:r w:rsidR="001B0BC4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="001B0BC4">
        <w:rPr>
          <w:rFonts w:ascii="Times New Roman" w:hAnsi="Times New Roman" w:cs="Times New Roman"/>
          <w:sz w:val="24"/>
          <w:szCs w:val="24"/>
        </w:rPr>
        <w:t xml:space="preserve"> well replaced it because if he didn’t do that, there would be no drawdown change. He continued with details and the effect</w:t>
      </w:r>
      <w:proofErr w:type="gramStart"/>
      <w:r w:rsidR="001B0BC4">
        <w:rPr>
          <w:rFonts w:ascii="Times New Roman" w:hAnsi="Times New Roman" w:cs="Times New Roman"/>
          <w:sz w:val="24"/>
          <w:szCs w:val="24"/>
        </w:rPr>
        <w:t>.</w:t>
      </w:r>
      <w:r w:rsidR="009B0B1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9B0B1D">
        <w:rPr>
          <w:rFonts w:ascii="Times New Roman" w:hAnsi="Times New Roman" w:cs="Times New Roman"/>
          <w:sz w:val="24"/>
          <w:szCs w:val="24"/>
        </w:rPr>
        <w:t>Commissioners had questions and comments.</w:t>
      </w:r>
    </w:p>
    <w:p w14:paraId="4F7DAAE9" w14:textId="315D303E" w:rsidR="00361F51" w:rsidRDefault="00361F51" w:rsidP="00677403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Lindeman said t</w:t>
      </w:r>
      <w:r w:rsidR="00AE4E8C">
        <w:rPr>
          <w:rFonts w:ascii="Times New Roman" w:hAnsi="Times New Roman" w:cs="Times New Roman"/>
          <w:sz w:val="24"/>
          <w:szCs w:val="24"/>
        </w:rPr>
        <w:t xml:space="preserve">he next well, the </w:t>
      </w:r>
      <w:r w:rsidR="00AE4E8C" w:rsidRPr="001B0BC4">
        <w:rPr>
          <w:rFonts w:ascii="Times New Roman" w:hAnsi="Times New Roman" w:cs="Times New Roman"/>
          <w:b/>
          <w:bCs/>
          <w:sz w:val="24"/>
          <w:szCs w:val="24"/>
        </w:rPr>
        <w:t>Baton Rouge Water Company, Hurricane Creek well,</w:t>
      </w:r>
      <w:r w:rsidR="00AE4E8C">
        <w:rPr>
          <w:rFonts w:ascii="Times New Roman" w:hAnsi="Times New Roman" w:cs="Times New Roman"/>
          <w:sz w:val="24"/>
          <w:szCs w:val="24"/>
        </w:rPr>
        <w:t xml:space="preserve"> this one is in that same aquifer, the 2400-foot sand. He said the simulated drawdown from this well was about </w:t>
      </w:r>
      <w:proofErr w:type="gramStart"/>
      <w:r w:rsidR="00AE4E8C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AE4E8C">
        <w:rPr>
          <w:rFonts w:ascii="Times New Roman" w:hAnsi="Times New Roman" w:cs="Times New Roman"/>
          <w:sz w:val="24"/>
          <w:szCs w:val="24"/>
        </w:rPr>
        <w:t xml:space="preserve"> feet from some of these wells near the fault that have experienced some historical record saltwater intrusion.  The well is </w:t>
      </w:r>
      <w:proofErr w:type="gramStart"/>
      <w:r w:rsidR="00AE4E8C">
        <w:rPr>
          <w:rFonts w:ascii="Times New Roman" w:hAnsi="Times New Roman" w:cs="Times New Roman"/>
          <w:sz w:val="24"/>
          <w:szCs w:val="24"/>
        </w:rPr>
        <w:t>pretty close</w:t>
      </w:r>
      <w:proofErr w:type="gramEnd"/>
      <w:r w:rsidR="00AE4E8C">
        <w:rPr>
          <w:rFonts w:ascii="Times New Roman" w:hAnsi="Times New Roman" w:cs="Times New Roman"/>
          <w:sz w:val="24"/>
          <w:szCs w:val="24"/>
        </w:rPr>
        <w:t xml:space="preserve"> to the Denham Springs-Scotlandville Fault. </w:t>
      </w:r>
      <w:r>
        <w:rPr>
          <w:rFonts w:ascii="Times New Roman" w:hAnsi="Times New Roman" w:cs="Times New Roman"/>
          <w:sz w:val="24"/>
          <w:szCs w:val="24"/>
        </w:rPr>
        <w:t>He continued with details of this well and the effect</w:t>
      </w:r>
      <w:proofErr w:type="gramStart"/>
      <w:r w:rsidR="009B0B1D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9B0B1D">
        <w:rPr>
          <w:rFonts w:ascii="Times New Roman" w:hAnsi="Times New Roman" w:cs="Times New Roman"/>
          <w:sz w:val="24"/>
          <w:szCs w:val="24"/>
        </w:rPr>
        <w:t>Commissioners had questions and comments.</w:t>
      </w:r>
    </w:p>
    <w:p w14:paraId="2A25BC12" w14:textId="3899BA31" w:rsidR="00677403" w:rsidRDefault="00361F51" w:rsidP="00677403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Lindeman said the next well, the </w:t>
      </w:r>
      <w:r w:rsidRPr="001B0BC4">
        <w:rPr>
          <w:rFonts w:ascii="Times New Roman" w:hAnsi="Times New Roman" w:cs="Times New Roman"/>
          <w:b/>
          <w:bCs/>
          <w:sz w:val="24"/>
          <w:szCs w:val="24"/>
        </w:rPr>
        <w:t>Point Coupee Water Works, Lakeland well,</w:t>
      </w:r>
      <w:r>
        <w:rPr>
          <w:rFonts w:ascii="Times New Roman" w:hAnsi="Times New Roman" w:cs="Times New Roman"/>
          <w:sz w:val="24"/>
          <w:szCs w:val="24"/>
        </w:rPr>
        <w:t xml:space="preserve"> and the target aquifer for this one is </w:t>
      </w:r>
      <w:proofErr w:type="gramStart"/>
      <w:r>
        <w:rPr>
          <w:rFonts w:ascii="Times New Roman" w:hAnsi="Times New Roman" w:cs="Times New Roman"/>
          <w:sz w:val="24"/>
          <w:szCs w:val="24"/>
        </w:rPr>
        <w:t>probably 7200-foot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sand.  He said he does not have a designated model to simulate conditions for this aquifer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>
        <w:rPr>
          <w:rFonts w:ascii="Times New Roman" w:hAnsi="Times New Roman" w:cs="Times New Roman"/>
          <w:sz w:val="24"/>
          <w:szCs w:val="24"/>
        </w:rPr>
        <w:t>He said he did simulations for all the adjacent aquifers to give some sense of what this could look like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>
        <w:rPr>
          <w:rFonts w:ascii="Times New Roman" w:hAnsi="Times New Roman" w:cs="Times New Roman"/>
          <w:sz w:val="24"/>
          <w:szCs w:val="24"/>
        </w:rPr>
        <w:t>He continued with details of this well and the effect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9B0B1D">
        <w:rPr>
          <w:rFonts w:ascii="Times New Roman" w:hAnsi="Times New Roman" w:cs="Times New Roman"/>
          <w:sz w:val="24"/>
          <w:szCs w:val="24"/>
        </w:rPr>
        <w:t xml:space="preserve">Commissioners had questions and comments. </w:t>
      </w:r>
    </w:p>
    <w:p w14:paraId="33B33C1E" w14:textId="1B1CEDC6" w:rsidR="001B0BC4" w:rsidRDefault="001B0BC4" w:rsidP="00677403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Lindeman said the next well is the </w:t>
      </w:r>
      <w:r w:rsidRPr="001B0BC4">
        <w:rPr>
          <w:rFonts w:ascii="Times New Roman" w:hAnsi="Times New Roman" w:cs="Times New Roman"/>
          <w:b/>
          <w:bCs/>
          <w:sz w:val="24"/>
          <w:szCs w:val="24"/>
        </w:rPr>
        <w:t>Baton Rouge Water Company – Istrouma well</w:t>
      </w:r>
      <w:proofErr w:type="gramStart"/>
      <w:r w:rsidRPr="001B0BC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 w:rsidRPr="001B0BC4">
        <w:rPr>
          <w:rFonts w:ascii="Times New Roman" w:hAnsi="Times New Roman" w:cs="Times New Roman"/>
          <w:sz w:val="24"/>
          <w:szCs w:val="24"/>
        </w:rPr>
        <w:t>He said this is a revised well permit where the pumping rate was reduced from 1.7 million gallons a day to 1</w:t>
      </w:r>
      <w:proofErr w:type="gramStart"/>
      <w:r w:rsidRPr="001B0B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He said there was a rank preference in the application – 1. 2400-foot sand, 2. 1200-foot sand, 3. 1700-foot sand and 4. 1500-foot sand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14:paraId="616B4EDB" w14:textId="16461EEB" w:rsidR="001B0BC4" w:rsidRDefault="001B0BC4" w:rsidP="00677403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continued with the details of this well and the effect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9B0B1D">
        <w:rPr>
          <w:rFonts w:ascii="Times New Roman" w:hAnsi="Times New Roman" w:cs="Times New Roman"/>
          <w:sz w:val="24"/>
          <w:szCs w:val="24"/>
        </w:rPr>
        <w:t>Commissioners had questions and comments</w:t>
      </w:r>
      <w:proofErr w:type="gramStart"/>
      <w:r w:rsidR="009B0B1D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14:paraId="2DF6D9D1" w14:textId="77777777" w:rsidR="009B0B1D" w:rsidRDefault="009B0B1D" w:rsidP="009B0B1D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Lindeman said the next well is the </w:t>
      </w:r>
      <w:r w:rsidRPr="001B0BC4">
        <w:rPr>
          <w:rFonts w:ascii="Times New Roman" w:hAnsi="Times New Roman" w:cs="Times New Roman"/>
          <w:b/>
          <w:bCs/>
          <w:sz w:val="24"/>
          <w:szCs w:val="24"/>
        </w:rPr>
        <w:t>Baton Rouge Water Company – Istrouma well</w:t>
      </w:r>
      <w:proofErr w:type="gramStart"/>
      <w:r w:rsidRPr="001B0BC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 w:rsidRPr="001B0BC4">
        <w:rPr>
          <w:rFonts w:ascii="Times New Roman" w:hAnsi="Times New Roman" w:cs="Times New Roman"/>
          <w:sz w:val="24"/>
          <w:szCs w:val="24"/>
        </w:rPr>
        <w:t>He said this is a revised well permit where the pumping rate was reduced from 1.7 million gallons a day to 1</w:t>
      </w:r>
      <w:proofErr w:type="gramStart"/>
      <w:r w:rsidRPr="001B0B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He said there was a rank preference in the application – 1. 2400-foot sand, 2. 1200-foot sand, 3. 1700-foot sand and 4. 1500-foot sand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14:paraId="2853B54D" w14:textId="5E3D104D" w:rsidR="009B0B1D" w:rsidRDefault="009B0B1D" w:rsidP="00677403">
      <w:pPr>
        <w:pStyle w:val="ListParagraph"/>
        <w:ind w:left="117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He continued with the details of this well and the effect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Commissioners had questions and comments. </w:t>
      </w:r>
    </w:p>
    <w:p w14:paraId="36F2DAF5" w14:textId="71A37F33" w:rsidR="001B0BC4" w:rsidRPr="001B0BC4" w:rsidRDefault="001B0BC4" w:rsidP="00677403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r w:rsidRPr="009B0B1D">
        <w:rPr>
          <w:rFonts w:ascii="Times New Roman" w:hAnsi="Times New Roman" w:cs="Times New Roman"/>
          <w:b/>
          <w:bCs/>
          <w:sz w:val="24"/>
          <w:szCs w:val="24"/>
        </w:rPr>
        <w:t>West Baton Rouge water well</w:t>
      </w:r>
      <w:r>
        <w:rPr>
          <w:rFonts w:ascii="Times New Roman" w:hAnsi="Times New Roman" w:cs="Times New Roman"/>
          <w:sz w:val="24"/>
          <w:szCs w:val="24"/>
        </w:rPr>
        <w:t xml:space="preserve"> – no changes submitted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14:paraId="72DF048A" w14:textId="77777777" w:rsidR="00A722A1" w:rsidRPr="009B5C14" w:rsidRDefault="00A722A1" w:rsidP="00A722A1">
      <w:pPr>
        <w:pStyle w:val="ListParagraph"/>
        <w:numPr>
          <w:ilvl w:val="1"/>
          <w:numId w:val="2"/>
        </w:numPr>
        <w:ind w:left="1170"/>
        <w:rPr>
          <w:rFonts w:ascii="Times New Roman" w:hAnsi="Times New Roman" w:cs="Times New Roman"/>
          <w:b/>
          <w:bCs/>
          <w:sz w:val="24"/>
          <w:szCs w:val="24"/>
        </w:rPr>
      </w:pPr>
      <w:r w:rsidRPr="009B5C14">
        <w:rPr>
          <w:rFonts w:ascii="Times New Roman" w:hAnsi="Times New Roman" w:cs="Times New Roman"/>
          <w:b/>
          <w:bCs/>
          <w:sz w:val="24"/>
          <w:szCs w:val="24"/>
        </w:rPr>
        <w:t>LSU Modeling Effects of New Wells on the Aquifer, Frank Tsai, LSU</w:t>
      </w:r>
    </w:p>
    <w:p w14:paraId="23958D27" w14:textId="16431895" w:rsidR="009B0B1D" w:rsidRDefault="009B0B1D" w:rsidP="009B0B1D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Tsai began his presentation of the same wells using a model he had created at the Water Institute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>
        <w:rPr>
          <w:rFonts w:ascii="Times New Roman" w:hAnsi="Times New Roman" w:cs="Times New Roman"/>
          <w:sz w:val="24"/>
          <w:szCs w:val="24"/>
        </w:rPr>
        <w:t>Mr. Beard reminded everyone that the applications were given with certain depths associated with it and certain pumping rates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>
        <w:rPr>
          <w:rFonts w:ascii="Times New Roman" w:hAnsi="Times New Roman" w:cs="Times New Roman"/>
          <w:sz w:val="24"/>
          <w:szCs w:val="24"/>
        </w:rPr>
        <w:t>You may see a permit with a certain depth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>
        <w:rPr>
          <w:rFonts w:ascii="Times New Roman" w:hAnsi="Times New Roman" w:cs="Times New Roman"/>
          <w:sz w:val="24"/>
          <w:szCs w:val="24"/>
        </w:rPr>
        <w:t>He said if in Dr. Tsai’s analysis</w:t>
      </w:r>
      <w:r w:rsidR="00E876C8">
        <w:rPr>
          <w:rFonts w:ascii="Times New Roman" w:hAnsi="Times New Roman" w:cs="Times New Roman"/>
          <w:sz w:val="24"/>
          <w:szCs w:val="24"/>
        </w:rPr>
        <w:t>, he showed some different stratas that might have been good to go ahead and look at those depths as well</w:t>
      </w:r>
      <w:proofErr w:type="gramStart"/>
      <w:r w:rsidR="00E876C8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E876C8">
        <w:rPr>
          <w:rFonts w:ascii="Times New Roman" w:hAnsi="Times New Roman" w:cs="Times New Roman"/>
          <w:sz w:val="24"/>
          <w:szCs w:val="24"/>
        </w:rPr>
        <w:t>You will see him give what an application has asked for, but if in his analysis he found other stratas that might work or could work</w:t>
      </w:r>
      <w:proofErr w:type="gramStart"/>
      <w:r w:rsidR="00E876C8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E876C8">
        <w:rPr>
          <w:rFonts w:ascii="Times New Roman" w:hAnsi="Times New Roman" w:cs="Times New Roman"/>
          <w:sz w:val="24"/>
          <w:szCs w:val="24"/>
        </w:rPr>
        <w:t>Mr. Beard said he asked Dr. Tsai to do this as well, look for other alternatives</w:t>
      </w:r>
      <w:proofErr w:type="gramStart"/>
      <w:r w:rsidR="00E876C8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14:paraId="1904E42D" w14:textId="789153CA" w:rsidR="00E876C8" w:rsidRDefault="00E876C8" w:rsidP="009B0B1D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Tsai said he has a run of 10 different new water </w:t>
      </w:r>
      <w:proofErr w:type="gramStart"/>
      <w:r>
        <w:rPr>
          <w:rFonts w:ascii="Times New Roman" w:hAnsi="Times New Roman" w:cs="Times New Roman"/>
          <w:sz w:val="24"/>
          <w:szCs w:val="24"/>
        </w:rPr>
        <w:t>wells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he presented a couple of them at the last meeting.  Dr. Tsai said first he would be talking about seven new water wells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He said the first of the three is north of the Denham Springs-Scotlandville Fault, so it is </w:t>
      </w:r>
      <w:proofErr w:type="gramStart"/>
      <w:r>
        <w:rPr>
          <w:rFonts w:ascii="Times New Roman" w:hAnsi="Times New Roman" w:cs="Times New Roman"/>
          <w:sz w:val="24"/>
          <w:szCs w:val="24"/>
        </w:rPr>
        <w:t>relatively not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threat to saltwater intrusion with one scenario.</w:t>
      </w:r>
    </w:p>
    <w:p w14:paraId="44053012" w14:textId="6BD38943" w:rsidR="00E876C8" w:rsidRDefault="00E876C8" w:rsidP="009B0B1D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said </w:t>
      </w:r>
      <w:proofErr w:type="gramStart"/>
      <w:r>
        <w:rPr>
          <w:rFonts w:ascii="Times New Roman" w:hAnsi="Times New Roman" w:cs="Times New Roman"/>
          <w:sz w:val="24"/>
          <w:szCs w:val="24"/>
        </w:rPr>
        <w:t>well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no. 8 and no. 1, are basically between two geological faults. He said they have </w:t>
      </w:r>
      <w:proofErr w:type="gramStart"/>
      <w:r>
        <w:rPr>
          <w:rFonts w:ascii="Times New Roman" w:hAnsi="Times New Roman" w:cs="Times New Roman"/>
          <w:sz w:val="24"/>
          <w:szCs w:val="24"/>
        </w:rPr>
        <w:t>a great impact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saltwater intrusion, so we have different scenarios, six scenarios for Hurricane Creek, three scenarios for Baton Rouge Arena and six scenarios for Istrouma.  </w:t>
      </w:r>
    </w:p>
    <w:p w14:paraId="6A9F5496" w14:textId="0A32EDCB" w:rsidR="00E876C8" w:rsidRDefault="00E876C8" w:rsidP="009B0B1D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continued with the details of his modeling and the different scenarios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>
        <w:rPr>
          <w:rFonts w:ascii="Times New Roman" w:hAnsi="Times New Roman" w:cs="Times New Roman"/>
          <w:sz w:val="24"/>
          <w:szCs w:val="24"/>
        </w:rPr>
        <w:t>Commissioners had questions and comments.</w:t>
      </w:r>
    </w:p>
    <w:p w14:paraId="4DC1DAB7" w14:textId="5C06D2F4" w:rsidR="00E876C8" w:rsidRDefault="00E876C8" w:rsidP="009B0B1D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presented the first on</w:t>
      </w:r>
      <w:r w:rsidR="000016A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– Pointe Coupee – Lakeland well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14:paraId="496D4D47" w14:textId="1C7296BF" w:rsidR="000016AA" w:rsidRDefault="000016AA" w:rsidP="009B0B1D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of </w:t>
      </w:r>
      <w:r w:rsidR="00CE1DAF">
        <w:rPr>
          <w:rFonts w:ascii="Times New Roman" w:hAnsi="Times New Roman" w:cs="Times New Roman"/>
          <w:sz w:val="24"/>
          <w:szCs w:val="24"/>
        </w:rPr>
        <w:t>Slaughter</w:t>
      </w:r>
      <w:r>
        <w:rPr>
          <w:rFonts w:ascii="Times New Roman" w:hAnsi="Times New Roman" w:cs="Times New Roman"/>
          <w:sz w:val="24"/>
          <w:szCs w:val="24"/>
        </w:rPr>
        <w:t xml:space="preserve"> well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Mr. Beard said this one is </w:t>
      </w:r>
      <w:proofErr w:type="gramStart"/>
      <w:r>
        <w:rPr>
          <w:rFonts w:ascii="Times New Roman" w:hAnsi="Times New Roman" w:cs="Times New Roman"/>
          <w:sz w:val="24"/>
          <w:szCs w:val="24"/>
        </w:rPr>
        <w:t>definitely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replacement well.  He said it is in the same strata, at the same depths and at the same pumping rate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>
        <w:rPr>
          <w:rFonts w:ascii="Times New Roman" w:hAnsi="Times New Roman" w:cs="Times New Roman"/>
          <w:sz w:val="24"/>
          <w:szCs w:val="24"/>
        </w:rPr>
        <w:t>He said using DNR’s definition of a replacement well, it is a replacement well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14:paraId="73281A70" w14:textId="77F6AED9" w:rsidR="000016AA" w:rsidRDefault="000016AA" w:rsidP="009B0B1D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Beard said by definition it is a replacement </w:t>
      </w:r>
      <w:proofErr w:type="gramStart"/>
      <w:r>
        <w:rPr>
          <w:rFonts w:ascii="Times New Roman" w:hAnsi="Times New Roman" w:cs="Times New Roman"/>
          <w:sz w:val="24"/>
          <w:szCs w:val="24"/>
        </w:rPr>
        <w:t>well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but his data </w:t>
      </w:r>
      <w:proofErr w:type="gramStart"/>
      <w:r>
        <w:rPr>
          <w:rFonts w:ascii="Times New Roman" w:hAnsi="Times New Roman" w:cs="Times New Roman"/>
          <w:sz w:val="24"/>
          <w:szCs w:val="24"/>
        </w:rPr>
        <w:t>shows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if it were a new well. </w:t>
      </w:r>
    </w:p>
    <w:p w14:paraId="5DA817F2" w14:textId="36073134" w:rsidR="000016AA" w:rsidRDefault="000016AA" w:rsidP="009B0B1D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Rambling Oaks well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>
        <w:rPr>
          <w:rFonts w:ascii="Times New Roman" w:hAnsi="Times New Roman" w:cs="Times New Roman"/>
          <w:sz w:val="24"/>
          <w:szCs w:val="24"/>
        </w:rPr>
        <w:t>Dr. Tsai said this one has one scenario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>
        <w:rPr>
          <w:rFonts w:ascii="Times New Roman" w:hAnsi="Times New Roman" w:cs="Times New Roman"/>
          <w:sz w:val="24"/>
          <w:szCs w:val="24"/>
        </w:rPr>
        <w:t>The impact is minimal</w:t>
      </w:r>
      <w:proofErr w:type="gramStart"/>
      <w:r>
        <w:rPr>
          <w:rFonts w:ascii="Times New Roman" w:hAnsi="Times New Roman" w:cs="Times New Roman"/>
          <w:sz w:val="24"/>
          <w:szCs w:val="24"/>
        </w:rPr>
        <w:t>.  Chairman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Seagraves asked Mr. McGehee where the well was located.  Mr. McGehee said Joor Road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>
        <w:rPr>
          <w:rFonts w:ascii="Times New Roman" w:hAnsi="Times New Roman" w:cs="Times New Roman"/>
          <w:sz w:val="24"/>
          <w:szCs w:val="24"/>
        </w:rPr>
        <w:t>It is north of Hooper and south of Denham Road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14:paraId="19962B21" w14:textId="2CA3AE1E" w:rsidR="000016AA" w:rsidRDefault="000016AA" w:rsidP="009B0B1D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Hurricane Creek well. </w:t>
      </w:r>
      <w:r w:rsidR="00E83AB8">
        <w:rPr>
          <w:rFonts w:ascii="Times New Roman" w:hAnsi="Times New Roman" w:cs="Times New Roman"/>
          <w:sz w:val="24"/>
          <w:szCs w:val="24"/>
        </w:rPr>
        <w:t>Dr. Tsai said six scenarios were run on this well</w:t>
      </w:r>
      <w:proofErr w:type="gramStart"/>
      <w:r w:rsidR="00E83AB8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E83AB8">
        <w:rPr>
          <w:rFonts w:ascii="Times New Roman" w:hAnsi="Times New Roman" w:cs="Times New Roman"/>
          <w:sz w:val="24"/>
          <w:szCs w:val="24"/>
        </w:rPr>
        <w:t>Dr. Tsai gave a summary of these six scenarios</w:t>
      </w:r>
      <w:proofErr w:type="gramStart"/>
      <w:r w:rsidR="00E83AB8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14:paraId="3951BC67" w14:textId="63E523FA" w:rsidR="00E83AB8" w:rsidRDefault="00E83AB8" w:rsidP="009B0B1D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 Baton Rouge Parish Arena well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Dr. Tsai said there were three scenarios for this well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 said he presented the first one at the last meeting and two more at today’s meeting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14:paraId="2DF80E71" w14:textId="2DC431B7" w:rsidR="00E83AB8" w:rsidRDefault="00E83AB8" w:rsidP="009B0B1D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Istrouma well – Dr. Tsai said he ran six scenarios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>
        <w:rPr>
          <w:rFonts w:ascii="Times New Roman" w:hAnsi="Times New Roman" w:cs="Times New Roman"/>
          <w:sz w:val="24"/>
          <w:szCs w:val="24"/>
        </w:rPr>
        <w:t>Mr. Beard said they started looking at the effects of the two fault lines, the Baton Rouge Fault where we have the saltwater coming across, and the Denham Springs-Scotlandville Fault, which in some cases acts as a barrier to the effect on the southern fault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Mr. Beard said when he worked at the airport, there were some major water lines up in that area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He said he went over the </w:t>
      </w:r>
      <w:proofErr w:type="gramStart"/>
      <w:r>
        <w:rPr>
          <w:rFonts w:ascii="Times New Roman" w:hAnsi="Times New Roman" w:cs="Times New Roman"/>
          <w:sz w:val="24"/>
          <w:szCs w:val="24"/>
        </w:rPr>
        <w:t>cross-sections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8DF">
        <w:rPr>
          <w:rFonts w:ascii="Times New Roman" w:hAnsi="Times New Roman" w:cs="Times New Roman"/>
          <w:sz w:val="24"/>
          <w:szCs w:val="24"/>
        </w:rPr>
        <w:t xml:space="preserve">and it looked like there was some </w:t>
      </w:r>
      <w:proofErr w:type="gramStart"/>
      <w:r w:rsidR="006378DF">
        <w:rPr>
          <w:rFonts w:ascii="Times New Roman" w:hAnsi="Times New Roman" w:cs="Times New Roman"/>
          <w:sz w:val="24"/>
          <w:szCs w:val="24"/>
        </w:rPr>
        <w:t>sands</w:t>
      </w:r>
      <w:proofErr w:type="gramEnd"/>
      <w:r w:rsidR="006378DF">
        <w:rPr>
          <w:rFonts w:ascii="Times New Roman" w:hAnsi="Times New Roman" w:cs="Times New Roman"/>
          <w:sz w:val="24"/>
          <w:szCs w:val="24"/>
        </w:rPr>
        <w:t xml:space="preserve"> that were in that same cut, if they took it due north, it almost looked like there was some deeper </w:t>
      </w:r>
      <w:r w:rsidR="006378DF">
        <w:rPr>
          <w:rFonts w:ascii="Times New Roman" w:hAnsi="Times New Roman" w:cs="Times New Roman"/>
          <w:sz w:val="24"/>
          <w:szCs w:val="24"/>
        </w:rPr>
        <w:lastRenderedPageBreak/>
        <w:t xml:space="preserve">sands and maybe some better availability. Mr. Beard said he asked Dr. Tsai if they moved that well and theoretically where </w:t>
      </w:r>
      <w:r w:rsidR="00CE1DAF">
        <w:rPr>
          <w:rFonts w:ascii="Times New Roman" w:hAnsi="Times New Roman" w:cs="Times New Roman"/>
          <w:sz w:val="24"/>
          <w:szCs w:val="24"/>
        </w:rPr>
        <w:t>they could</w:t>
      </w:r>
      <w:r w:rsidR="006378DF">
        <w:rPr>
          <w:rFonts w:ascii="Times New Roman" w:hAnsi="Times New Roman" w:cs="Times New Roman"/>
          <w:sz w:val="24"/>
          <w:szCs w:val="24"/>
        </w:rPr>
        <w:t xml:space="preserve"> put it</w:t>
      </w:r>
      <w:proofErr w:type="gramStart"/>
      <w:r w:rsidR="006378DF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6378DF">
        <w:rPr>
          <w:rFonts w:ascii="Times New Roman" w:hAnsi="Times New Roman" w:cs="Times New Roman"/>
          <w:sz w:val="24"/>
          <w:szCs w:val="24"/>
        </w:rPr>
        <w:t>He said they talked about the Denham Fault and what effect it would if we took that pumping rate of 1.7 and moved it a little north, would it impact it</w:t>
      </w:r>
      <w:proofErr w:type="gramStart"/>
      <w:r w:rsidR="006378DF">
        <w:rPr>
          <w:rFonts w:ascii="Times New Roman" w:hAnsi="Times New Roman" w:cs="Times New Roman"/>
          <w:sz w:val="24"/>
          <w:szCs w:val="24"/>
        </w:rPr>
        <w:t xml:space="preserve">?  </w:t>
      </w:r>
      <w:proofErr w:type="gramEnd"/>
      <w:r w:rsidR="006378DF">
        <w:rPr>
          <w:rFonts w:ascii="Times New Roman" w:hAnsi="Times New Roman" w:cs="Times New Roman"/>
          <w:sz w:val="24"/>
          <w:szCs w:val="24"/>
        </w:rPr>
        <w:t>And what would the effect be at different rates</w:t>
      </w:r>
      <w:proofErr w:type="gramStart"/>
      <w:r w:rsidR="006378DF">
        <w:rPr>
          <w:rFonts w:ascii="Times New Roman" w:hAnsi="Times New Roman" w:cs="Times New Roman"/>
          <w:sz w:val="24"/>
          <w:szCs w:val="24"/>
        </w:rPr>
        <w:t xml:space="preserve">?  </w:t>
      </w:r>
      <w:proofErr w:type="gramEnd"/>
      <w:r w:rsidR="006378DF">
        <w:rPr>
          <w:rFonts w:ascii="Times New Roman" w:hAnsi="Times New Roman" w:cs="Times New Roman"/>
          <w:sz w:val="24"/>
          <w:szCs w:val="24"/>
        </w:rPr>
        <w:t>I wanted to show you want kind of effects that fault line would have at those same levels in those same sands</w:t>
      </w:r>
      <w:proofErr w:type="gramStart"/>
      <w:r w:rsidR="006378DF">
        <w:rPr>
          <w:rFonts w:ascii="Times New Roman" w:hAnsi="Times New Roman" w:cs="Times New Roman"/>
          <w:sz w:val="24"/>
          <w:szCs w:val="24"/>
        </w:rPr>
        <w:t>.  Chairman</w:t>
      </w:r>
      <w:proofErr w:type="gramEnd"/>
      <w:r w:rsidR="006378DF">
        <w:rPr>
          <w:rFonts w:ascii="Times New Roman" w:hAnsi="Times New Roman" w:cs="Times New Roman"/>
          <w:sz w:val="24"/>
          <w:szCs w:val="24"/>
        </w:rPr>
        <w:t xml:space="preserve"> Seagraves confirmed it is the same information from the Istrouma permit.  Mr. Beard said right, applied to a new application</w:t>
      </w:r>
      <w:proofErr w:type="gramStart"/>
      <w:r w:rsidR="006378DF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6378DF">
        <w:rPr>
          <w:rFonts w:ascii="Times New Roman" w:hAnsi="Times New Roman" w:cs="Times New Roman"/>
          <w:sz w:val="24"/>
          <w:szCs w:val="24"/>
        </w:rPr>
        <w:t>Dr. Tsai went through each scenario and the drawdown</w:t>
      </w:r>
      <w:proofErr w:type="gramStart"/>
      <w:r w:rsidR="006378DF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6378DF">
        <w:rPr>
          <w:rFonts w:ascii="Times New Roman" w:hAnsi="Times New Roman" w:cs="Times New Roman"/>
          <w:sz w:val="24"/>
          <w:szCs w:val="24"/>
        </w:rPr>
        <w:t xml:space="preserve">He said the summary here is this well will create </w:t>
      </w:r>
      <w:proofErr w:type="gramStart"/>
      <w:r w:rsidR="006378DF">
        <w:rPr>
          <w:rFonts w:ascii="Times New Roman" w:hAnsi="Times New Roman" w:cs="Times New Roman"/>
          <w:sz w:val="24"/>
          <w:szCs w:val="24"/>
        </w:rPr>
        <w:t>34</w:t>
      </w:r>
      <w:proofErr w:type="gramEnd"/>
      <w:r w:rsidR="006378DF">
        <w:rPr>
          <w:rFonts w:ascii="Times New Roman" w:hAnsi="Times New Roman" w:cs="Times New Roman"/>
          <w:sz w:val="24"/>
          <w:szCs w:val="24"/>
        </w:rPr>
        <w:t xml:space="preserve"> additional drawdown feet, </w:t>
      </w:r>
      <w:r w:rsidR="00CD1336">
        <w:rPr>
          <w:rFonts w:ascii="Times New Roman" w:hAnsi="Times New Roman" w:cs="Times New Roman"/>
          <w:sz w:val="24"/>
          <w:szCs w:val="24"/>
        </w:rPr>
        <w:t xml:space="preserve">drawdown at the site, and you have less than 2 feet drawdown near the Baton Rouge Fault.  </w:t>
      </w:r>
    </w:p>
    <w:p w14:paraId="18096970" w14:textId="58DC9170" w:rsidR="00CD1336" w:rsidRDefault="00CD1336" w:rsidP="009B0B1D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Beard said to the Board, </w:t>
      </w:r>
      <w:proofErr w:type="gramStart"/>
      <w:r>
        <w:rPr>
          <w:rFonts w:ascii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concludes the technical presentations.  Mr. Beard said he would like to take the wells in order, allow discussion, and then </w:t>
      </w:r>
      <w:r w:rsidR="00CE1DAF">
        <w:rPr>
          <w:rFonts w:ascii="Times New Roman" w:hAnsi="Times New Roman" w:cs="Times New Roman"/>
          <w:sz w:val="24"/>
          <w:szCs w:val="24"/>
        </w:rPr>
        <w:t>open it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CE1DAF">
        <w:rPr>
          <w:rFonts w:ascii="Times New Roman" w:hAnsi="Times New Roman" w:cs="Times New Roman"/>
          <w:sz w:val="24"/>
          <w:szCs w:val="24"/>
        </w:rPr>
        <w:t>the public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1DAF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comment</w:t>
      </w:r>
      <w:r w:rsidR="00CE1DAF">
        <w:rPr>
          <w:rFonts w:ascii="Times New Roman" w:hAnsi="Times New Roman" w:cs="Times New Roman"/>
          <w:sz w:val="24"/>
          <w:szCs w:val="24"/>
        </w:rPr>
        <w:t>s.</w:t>
      </w:r>
    </w:p>
    <w:p w14:paraId="6C65ADA6" w14:textId="21F36B2F" w:rsidR="009B5C14" w:rsidRPr="009B5C14" w:rsidRDefault="009B5C14" w:rsidP="009B5C1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B5C14">
        <w:rPr>
          <w:rFonts w:ascii="Times New Roman" w:hAnsi="Times New Roman" w:cs="Times New Roman"/>
          <w:b/>
          <w:bCs/>
          <w:sz w:val="24"/>
          <w:szCs w:val="24"/>
        </w:rPr>
        <w:t>New Well Permits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B5C14">
        <w:rPr>
          <w:rFonts w:ascii="Times New Roman" w:hAnsi="Times New Roman" w:cs="Times New Roman"/>
          <w:b/>
          <w:bCs/>
          <w:sz w:val="24"/>
          <w:szCs w:val="24"/>
        </w:rPr>
        <w:t>(action required)</w:t>
      </w:r>
    </w:p>
    <w:p w14:paraId="62A0A64E" w14:textId="4A893289" w:rsidR="00CD1336" w:rsidRPr="00CD1336" w:rsidRDefault="00CD1336" w:rsidP="009B0B1D">
      <w:pPr>
        <w:pStyle w:val="ListParagraph"/>
        <w:ind w:left="1170"/>
        <w:rPr>
          <w:rFonts w:ascii="Times New Roman" w:hAnsi="Times New Roman" w:cs="Times New Roman"/>
          <w:b/>
          <w:bCs/>
          <w:sz w:val="24"/>
          <w:szCs w:val="24"/>
        </w:rPr>
      </w:pPr>
      <w:r w:rsidRPr="00CD1336">
        <w:rPr>
          <w:rFonts w:ascii="Times New Roman" w:hAnsi="Times New Roman" w:cs="Times New Roman"/>
          <w:b/>
          <w:bCs/>
          <w:sz w:val="24"/>
          <w:szCs w:val="24"/>
        </w:rPr>
        <w:t>Pointe Coupee Lakeland well:</w:t>
      </w:r>
    </w:p>
    <w:p w14:paraId="0B1E30E3" w14:textId="2BC4EAC1" w:rsidR="00CD1336" w:rsidRDefault="00CD1336" w:rsidP="009B0B1D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comments and questions.</w:t>
      </w:r>
    </w:p>
    <w:p w14:paraId="7F2DC200" w14:textId="5F46CB87" w:rsidR="00CD1336" w:rsidRDefault="00CD1336" w:rsidP="009B0B1D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comments and questions.</w:t>
      </w:r>
    </w:p>
    <w:p w14:paraId="69C152B0" w14:textId="27B6C19A" w:rsidR="00CD1336" w:rsidRDefault="00CD1336" w:rsidP="009B0B1D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Mr. Means and second by Mr. Shaheen to approve the Pointe Coupee Lakeland well permit.</w:t>
      </w:r>
    </w:p>
    <w:p w14:paraId="6640F41D" w14:textId="38A62A3F" w:rsidR="00CD1336" w:rsidRDefault="00CD1336" w:rsidP="009B0B1D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comment.</w:t>
      </w:r>
    </w:p>
    <w:p w14:paraId="3C3E29B2" w14:textId="7EE0F7E3" w:rsidR="00CD1336" w:rsidRDefault="00CD1336" w:rsidP="009B0B1D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Call:  Mr. Seagraves – Y, Mr. Engemann – Y, Ms. Field – Y, Mr. Means – Y, Mr. Reonas – Y, Mr. Savoy – Y, Mr. Shaheen – Y.</w:t>
      </w:r>
    </w:p>
    <w:p w14:paraId="75B87EE1" w14:textId="0D39C2D4" w:rsidR="00CD1336" w:rsidRDefault="00CD1336" w:rsidP="009B0B1D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Beard said this permit will </w:t>
      </w:r>
      <w:proofErr w:type="gramStart"/>
      <w:r>
        <w:rPr>
          <w:rFonts w:ascii="Times New Roman" w:hAnsi="Times New Roman" w:cs="Times New Roman"/>
          <w:sz w:val="24"/>
          <w:szCs w:val="24"/>
        </w:rPr>
        <w:t>be sent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the full Board.</w:t>
      </w:r>
    </w:p>
    <w:p w14:paraId="283A6FB2" w14:textId="4E3FDF4D" w:rsidR="00CD1336" w:rsidRDefault="00CD1336" w:rsidP="009B0B1D">
      <w:pPr>
        <w:pStyle w:val="ListParagraph"/>
        <w:ind w:left="1170"/>
        <w:rPr>
          <w:rFonts w:ascii="Times New Roman" w:hAnsi="Times New Roman" w:cs="Times New Roman"/>
          <w:b/>
          <w:bCs/>
          <w:sz w:val="24"/>
          <w:szCs w:val="24"/>
        </w:rPr>
      </w:pPr>
      <w:r w:rsidRPr="00CD1336">
        <w:rPr>
          <w:rFonts w:ascii="Times New Roman" w:hAnsi="Times New Roman" w:cs="Times New Roman"/>
          <w:b/>
          <w:bCs/>
          <w:sz w:val="24"/>
          <w:szCs w:val="24"/>
        </w:rPr>
        <w:t>Town of Slaughter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well:</w:t>
      </w:r>
    </w:p>
    <w:p w14:paraId="0E266156" w14:textId="22593BC8" w:rsidR="00CD1336" w:rsidRDefault="00CD1336" w:rsidP="009B0B1D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r w:rsidRPr="00CD1336">
        <w:rPr>
          <w:rFonts w:ascii="Times New Roman" w:hAnsi="Times New Roman" w:cs="Times New Roman"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="00BA4E3F">
        <w:rPr>
          <w:rFonts w:ascii="Times New Roman" w:hAnsi="Times New Roman" w:cs="Times New Roman"/>
          <w:sz w:val="24"/>
          <w:szCs w:val="24"/>
        </w:rPr>
        <w:t xml:space="preserve">Mr. Shaheen and second by Mr. Means to approve the Town of Slaughter well. </w:t>
      </w:r>
    </w:p>
    <w:p w14:paraId="2F173DBD" w14:textId="761EFAAC" w:rsidR="00BA4E3F" w:rsidRDefault="00BA4E3F" w:rsidP="009B0B1D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Call: Mr. Seagraves – Y, Mr. Engemann – Y, Ms. Field – Y, Mr. Means – Y, Mr. Reonas </w:t>
      </w:r>
      <w:r w:rsidR="007100F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 w:rsidR="007100F8">
        <w:rPr>
          <w:rFonts w:ascii="Times New Roman" w:hAnsi="Times New Roman" w:cs="Times New Roman"/>
          <w:sz w:val="24"/>
          <w:szCs w:val="24"/>
        </w:rPr>
        <w:t xml:space="preserve">, Mr. Savoy – Y and Mr. Shaheen – </w:t>
      </w:r>
      <w:proofErr w:type="gramStart"/>
      <w:r w:rsidR="007100F8">
        <w:rPr>
          <w:rFonts w:ascii="Times New Roman" w:hAnsi="Times New Roman" w:cs="Times New Roman"/>
          <w:sz w:val="24"/>
          <w:szCs w:val="24"/>
        </w:rPr>
        <w:t xml:space="preserve">Y.  </w:t>
      </w:r>
      <w:proofErr w:type="gramEnd"/>
      <w:r w:rsidR="007100F8">
        <w:rPr>
          <w:rFonts w:ascii="Times New Roman" w:hAnsi="Times New Roman" w:cs="Times New Roman"/>
          <w:sz w:val="24"/>
          <w:szCs w:val="24"/>
        </w:rPr>
        <w:t>Unanimous</w:t>
      </w:r>
      <w:proofErr w:type="gramStart"/>
      <w:r w:rsidR="007100F8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7100F8">
        <w:rPr>
          <w:rFonts w:ascii="Times New Roman" w:hAnsi="Times New Roman" w:cs="Times New Roman"/>
          <w:sz w:val="24"/>
          <w:szCs w:val="24"/>
        </w:rPr>
        <w:t>Motion passed</w:t>
      </w:r>
      <w:proofErr w:type="gramStart"/>
      <w:r w:rsidR="007100F8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14:paraId="5AB97E60" w14:textId="304BA42B" w:rsidR="007100F8" w:rsidRPr="007100F8" w:rsidRDefault="007100F8" w:rsidP="009B0B1D">
      <w:pPr>
        <w:pStyle w:val="ListParagraph"/>
        <w:ind w:left="1170"/>
        <w:rPr>
          <w:rFonts w:ascii="Times New Roman" w:hAnsi="Times New Roman" w:cs="Times New Roman"/>
          <w:b/>
          <w:bCs/>
          <w:sz w:val="24"/>
          <w:szCs w:val="24"/>
        </w:rPr>
      </w:pPr>
      <w:r w:rsidRPr="007100F8">
        <w:rPr>
          <w:rFonts w:ascii="Times New Roman" w:hAnsi="Times New Roman" w:cs="Times New Roman"/>
          <w:b/>
          <w:bCs/>
          <w:sz w:val="24"/>
          <w:szCs w:val="24"/>
        </w:rPr>
        <w:t>Rambling Oaks well:</w:t>
      </w:r>
    </w:p>
    <w:p w14:paraId="5BC119E1" w14:textId="665AA131" w:rsidR="00CD1336" w:rsidRDefault="007100F8" w:rsidP="009B0B1D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r w:rsidRPr="007100F8">
        <w:rPr>
          <w:rFonts w:ascii="Times New Roman" w:hAnsi="Times New Roman" w:cs="Times New Roman"/>
          <w:sz w:val="24"/>
          <w:szCs w:val="24"/>
        </w:rPr>
        <w:t xml:space="preserve">Motion by </w:t>
      </w:r>
      <w:r>
        <w:rPr>
          <w:rFonts w:ascii="Times New Roman" w:hAnsi="Times New Roman" w:cs="Times New Roman"/>
          <w:sz w:val="24"/>
          <w:szCs w:val="24"/>
        </w:rPr>
        <w:t xml:space="preserve">Mr. Means and second by Mr. Engemann to approve the Rambling Oaks well permit as is. </w:t>
      </w:r>
    </w:p>
    <w:p w14:paraId="57DD4332" w14:textId="67045BCC" w:rsidR="007100F8" w:rsidRDefault="007100F8" w:rsidP="009B0B1D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Call:  Mr. Seagraves – Y, Mr. Engemann – Y, Ms. Field – Y, Mr. Means – Y, Mr. Reonas – No, Mr. Savoy – Y and Mr. Shaheen –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Y.  </w:t>
      </w:r>
      <w:proofErr w:type="gramEnd"/>
      <w:r>
        <w:rPr>
          <w:rFonts w:ascii="Times New Roman" w:hAnsi="Times New Roman" w:cs="Times New Roman"/>
          <w:sz w:val="24"/>
          <w:szCs w:val="24"/>
        </w:rPr>
        <w:t>Motion carried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14:paraId="16FFBCF0" w14:textId="6FF2231C" w:rsidR="007100F8" w:rsidRPr="00924ED9" w:rsidRDefault="007100F8" w:rsidP="009B0B1D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r w:rsidRPr="00924ED9">
        <w:rPr>
          <w:rFonts w:ascii="Times New Roman" w:hAnsi="Times New Roman" w:cs="Times New Roman"/>
          <w:sz w:val="24"/>
          <w:szCs w:val="24"/>
        </w:rPr>
        <w:t>Discussion regarding Hurricane Creek well</w:t>
      </w:r>
      <w:proofErr w:type="gramStart"/>
      <w:r w:rsidRPr="00924ED9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Pr="00924ED9">
        <w:rPr>
          <w:rFonts w:ascii="Times New Roman" w:hAnsi="Times New Roman" w:cs="Times New Roman"/>
          <w:sz w:val="24"/>
          <w:szCs w:val="24"/>
        </w:rPr>
        <w:t xml:space="preserve">Mr. Beard said the model Dr. Tsai uses is the total reported volume for the year 2021. The volume that was </w:t>
      </w:r>
      <w:proofErr w:type="gramStart"/>
      <w:r w:rsidRPr="00924ED9">
        <w:rPr>
          <w:rFonts w:ascii="Times New Roman" w:hAnsi="Times New Roman" w:cs="Times New Roman"/>
          <w:sz w:val="24"/>
          <w:szCs w:val="24"/>
        </w:rPr>
        <w:t>actually used</w:t>
      </w:r>
      <w:proofErr w:type="gramEnd"/>
      <w:r w:rsidRPr="00924ED9">
        <w:rPr>
          <w:rFonts w:ascii="Times New Roman" w:hAnsi="Times New Roman" w:cs="Times New Roman"/>
          <w:sz w:val="24"/>
          <w:szCs w:val="24"/>
        </w:rPr>
        <w:t xml:space="preserve"> is what goes into the model.  Mr. Beard also said the historical data to date is </w:t>
      </w:r>
      <w:r w:rsidR="00924ED9" w:rsidRPr="00924ED9">
        <w:rPr>
          <w:rFonts w:ascii="Times New Roman" w:hAnsi="Times New Roman" w:cs="Times New Roman"/>
          <w:sz w:val="24"/>
          <w:szCs w:val="24"/>
        </w:rPr>
        <w:t>what is needed for the model</w:t>
      </w:r>
      <w:proofErr w:type="gramStart"/>
      <w:r w:rsidR="00924ED9" w:rsidRPr="00924ED9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CE1DAF" w:rsidRPr="00924ED9">
        <w:rPr>
          <w:rFonts w:ascii="Times New Roman" w:hAnsi="Times New Roman" w:cs="Times New Roman"/>
          <w:sz w:val="24"/>
          <w:szCs w:val="24"/>
        </w:rPr>
        <w:t>So,</w:t>
      </w:r>
      <w:r w:rsidR="00924ED9" w:rsidRPr="00924ED9">
        <w:rPr>
          <w:rFonts w:ascii="Times New Roman" w:hAnsi="Times New Roman" w:cs="Times New Roman"/>
          <w:sz w:val="24"/>
          <w:szCs w:val="24"/>
        </w:rPr>
        <w:t xml:space="preserve"> if there is a decrease or increase</w:t>
      </w:r>
      <w:r w:rsidR="00924ED9">
        <w:rPr>
          <w:rFonts w:ascii="Times New Roman" w:hAnsi="Times New Roman" w:cs="Times New Roman"/>
          <w:sz w:val="24"/>
          <w:szCs w:val="24"/>
        </w:rPr>
        <w:t xml:space="preserve">, or whatever it was in the strata for that last year, Dr. Tsai has that data. He said, as we get the new data, the new data will </w:t>
      </w:r>
      <w:proofErr w:type="gramStart"/>
      <w:r w:rsidR="00924ED9">
        <w:rPr>
          <w:rFonts w:ascii="Times New Roman" w:hAnsi="Times New Roman" w:cs="Times New Roman"/>
          <w:sz w:val="24"/>
          <w:szCs w:val="24"/>
        </w:rPr>
        <w:t>be sent</w:t>
      </w:r>
      <w:proofErr w:type="gramEnd"/>
      <w:r w:rsidR="00924ED9">
        <w:rPr>
          <w:rFonts w:ascii="Times New Roman" w:hAnsi="Times New Roman" w:cs="Times New Roman"/>
          <w:sz w:val="24"/>
          <w:szCs w:val="24"/>
        </w:rPr>
        <w:t xml:space="preserve"> to Dr. Tsai to </w:t>
      </w:r>
      <w:r w:rsidR="00CE1DAF">
        <w:rPr>
          <w:rFonts w:ascii="Times New Roman" w:hAnsi="Times New Roman" w:cs="Times New Roman"/>
          <w:sz w:val="24"/>
          <w:szCs w:val="24"/>
        </w:rPr>
        <w:t>include it</w:t>
      </w:r>
      <w:r w:rsidR="00924ED9">
        <w:rPr>
          <w:rFonts w:ascii="Times New Roman" w:hAnsi="Times New Roman" w:cs="Times New Roman"/>
          <w:sz w:val="24"/>
          <w:szCs w:val="24"/>
        </w:rPr>
        <w:t xml:space="preserve"> in that model. It </w:t>
      </w:r>
      <w:proofErr w:type="gramStart"/>
      <w:r w:rsidR="00924ED9">
        <w:rPr>
          <w:rFonts w:ascii="Times New Roman" w:hAnsi="Times New Roman" w:cs="Times New Roman"/>
          <w:sz w:val="24"/>
          <w:szCs w:val="24"/>
        </w:rPr>
        <w:t xml:space="preserve">takes </w:t>
      </w:r>
      <w:r w:rsidR="00CE1DAF">
        <w:rPr>
          <w:rFonts w:ascii="Times New Roman" w:hAnsi="Times New Roman" w:cs="Times New Roman"/>
          <w:sz w:val="24"/>
          <w:szCs w:val="24"/>
        </w:rPr>
        <w:t>into</w:t>
      </w:r>
      <w:r w:rsidR="00924ED9">
        <w:rPr>
          <w:rFonts w:ascii="Times New Roman" w:hAnsi="Times New Roman" w:cs="Times New Roman"/>
          <w:sz w:val="24"/>
          <w:szCs w:val="24"/>
        </w:rPr>
        <w:t xml:space="preserve"> account</w:t>
      </w:r>
      <w:proofErr w:type="gramEnd"/>
      <w:r w:rsidR="00924ED9">
        <w:rPr>
          <w:rFonts w:ascii="Times New Roman" w:hAnsi="Times New Roman" w:cs="Times New Roman"/>
          <w:sz w:val="24"/>
          <w:szCs w:val="24"/>
        </w:rPr>
        <w:t xml:space="preserve"> this flow, with what we know came out or we assume came out in the year before.  </w:t>
      </w:r>
    </w:p>
    <w:p w14:paraId="7B2543B6" w14:textId="785CAEFE" w:rsidR="00924ED9" w:rsidRDefault="00924ED9" w:rsidP="009B0B1D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Seagraves recognized public </w:t>
      </w:r>
      <w:r w:rsidR="00CE1DAF">
        <w:rPr>
          <w:rFonts w:ascii="Times New Roman" w:hAnsi="Times New Roman" w:cs="Times New Roman"/>
          <w:sz w:val="24"/>
          <w:szCs w:val="24"/>
        </w:rPr>
        <w:t>comments</w:t>
      </w:r>
      <w:r>
        <w:rPr>
          <w:rFonts w:ascii="Times New Roman" w:hAnsi="Times New Roman" w:cs="Times New Roman"/>
          <w:sz w:val="24"/>
          <w:szCs w:val="24"/>
        </w:rPr>
        <w:t xml:space="preserve"> from Mr. Furr, Mr. McGehee and Mr. Kerr</w:t>
      </w:r>
      <w:r w:rsidR="000E09B7">
        <w:rPr>
          <w:rFonts w:ascii="Times New Roman" w:hAnsi="Times New Roman" w:cs="Times New Roman"/>
          <w:sz w:val="24"/>
          <w:szCs w:val="24"/>
        </w:rPr>
        <w:t xml:space="preserve"> and Scott Bergeron.</w:t>
      </w:r>
    </w:p>
    <w:p w14:paraId="193FC6E9" w14:textId="19E826DB" w:rsidR="00924ED9" w:rsidRDefault="00924ED9" w:rsidP="009B0B1D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comments and discussion. </w:t>
      </w:r>
    </w:p>
    <w:p w14:paraId="17410AA7" w14:textId="744FD23E" w:rsidR="00924ED9" w:rsidRDefault="00924ED9" w:rsidP="009B0B1D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Chairman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Seagraves recognized Ann Trappey with Baton Rouge Chamber for comments.  Ms. Trappey introduced herself</w:t>
      </w:r>
      <w:r w:rsidR="000E09B7">
        <w:rPr>
          <w:rFonts w:ascii="Times New Roman" w:hAnsi="Times New Roman" w:cs="Times New Roman"/>
          <w:sz w:val="24"/>
          <w:szCs w:val="24"/>
        </w:rPr>
        <w:t xml:space="preserve"> and </w:t>
      </w:r>
      <w:r w:rsidR="00CE1DAF">
        <w:rPr>
          <w:rFonts w:ascii="Times New Roman" w:hAnsi="Times New Roman" w:cs="Times New Roman"/>
          <w:sz w:val="24"/>
          <w:szCs w:val="24"/>
        </w:rPr>
        <w:t>an</w:t>
      </w:r>
      <w:r w:rsidR="000E09B7">
        <w:rPr>
          <w:rFonts w:ascii="Times New Roman" w:hAnsi="Times New Roman" w:cs="Times New Roman"/>
          <w:sz w:val="24"/>
          <w:szCs w:val="24"/>
        </w:rPr>
        <w:t xml:space="preserve"> informed the Board of the BRAC’s mission</w:t>
      </w:r>
      <w:proofErr w:type="gramStart"/>
      <w:r w:rsidR="000E09B7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0E09B7">
        <w:rPr>
          <w:rFonts w:ascii="Times New Roman" w:hAnsi="Times New Roman" w:cs="Times New Roman"/>
          <w:sz w:val="24"/>
          <w:szCs w:val="24"/>
        </w:rPr>
        <w:t>She said she would like to have continued discussion with Mr. Beard and the Board regarding their mission.</w:t>
      </w:r>
    </w:p>
    <w:p w14:paraId="5BD4E51F" w14:textId="3B4EE181" w:rsidR="000E09B7" w:rsidRDefault="000E09B7" w:rsidP="009B0B1D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comments and discussion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14:paraId="7414404F" w14:textId="77777777" w:rsidR="000E09B7" w:rsidRDefault="000E09B7" w:rsidP="000E09B7">
      <w:pPr>
        <w:pStyle w:val="ListParagraph"/>
        <w:ind w:left="1170"/>
        <w:rPr>
          <w:rFonts w:ascii="Times New Roman" w:hAnsi="Times New Roman" w:cs="Times New Roman"/>
          <w:b/>
          <w:bCs/>
          <w:sz w:val="24"/>
          <w:szCs w:val="24"/>
        </w:rPr>
      </w:pPr>
      <w:r w:rsidRPr="007100F8">
        <w:rPr>
          <w:rFonts w:ascii="Times New Roman" w:hAnsi="Times New Roman" w:cs="Times New Roman"/>
          <w:b/>
          <w:bCs/>
          <w:sz w:val="24"/>
          <w:szCs w:val="24"/>
        </w:rPr>
        <w:t>Hurricane Creek well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8B6A699" w14:textId="3F09FE9B" w:rsidR="000E09B7" w:rsidRDefault="000E09B7" w:rsidP="000E09B7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r w:rsidRPr="000E09B7">
        <w:rPr>
          <w:rFonts w:ascii="Times New Roman" w:hAnsi="Times New Roman" w:cs="Times New Roman"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by Mr. Engemann for the one million gallons a day in the 2400 -ft sand.</w:t>
      </w:r>
    </w:p>
    <w:p w14:paraId="2E62F8A9" w14:textId="0A847BF5" w:rsidR="000E09B7" w:rsidRDefault="000E09B7" w:rsidP="000E09B7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 regarding the amount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>
        <w:rPr>
          <w:rFonts w:ascii="Times New Roman" w:hAnsi="Times New Roman" w:cs="Times New Roman"/>
          <w:sz w:val="24"/>
          <w:szCs w:val="24"/>
        </w:rPr>
        <w:t>Ms. McNamara corrected and confirmed the amount is one million gallons a day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She said Dr. Tsai modeled both </w:t>
      </w:r>
      <w:proofErr w:type="gramStart"/>
      <w:r>
        <w:rPr>
          <w:rFonts w:ascii="Times New Roman" w:hAnsi="Times New Roman" w:cs="Times New Roman"/>
          <w:sz w:val="24"/>
          <w:szCs w:val="24"/>
        </w:rPr>
        <w:t>1000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gallons</w:t>
      </w:r>
      <w:r w:rsidR="000A3218">
        <w:rPr>
          <w:rFonts w:ascii="Times New Roman" w:hAnsi="Times New Roman" w:cs="Times New Roman"/>
          <w:sz w:val="24"/>
          <w:szCs w:val="24"/>
        </w:rPr>
        <w:t xml:space="preserve"> a minute</w:t>
      </w:r>
      <w:r>
        <w:rPr>
          <w:rFonts w:ascii="Times New Roman" w:hAnsi="Times New Roman" w:cs="Times New Roman"/>
          <w:sz w:val="24"/>
          <w:szCs w:val="24"/>
        </w:rPr>
        <w:t xml:space="preserve"> and one million gallons</w:t>
      </w:r>
      <w:r w:rsidR="000A3218">
        <w:rPr>
          <w:rFonts w:ascii="Times New Roman" w:hAnsi="Times New Roman" w:cs="Times New Roman"/>
          <w:sz w:val="24"/>
          <w:szCs w:val="24"/>
        </w:rPr>
        <w:t xml:space="preserve"> per day.  </w:t>
      </w:r>
      <w:r>
        <w:rPr>
          <w:rFonts w:ascii="Times New Roman" w:hAnsi="Times New Roman" w:cs="Times New Roman"/>
          <w:sz w:val="24"/>
          <w:szCs w:val="24"/>
        </w:rPr>
        <w:t xml:space="preserve">  She said we did not change</w:t>
      </w:r>
      <w:r w:rsidR="000A3218">
        <w:rPr>
          <w:rFonts w:ascii="Times New Roman" w:hAnsi="Times New Roman" w:cs="Times New Roman"/>
          <w:sz w:val="24"/>
          <w:szCs w:val="24"/>
        </w:rPr>
        <w:t xml:space="preserve"> the rate that it would flow, but the amount produced per day</w:t>
      </w:r>
      <w:proofErr w:type="gramStart"/>
      <w:r w:rsidR="000A3218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14:paraId="27299ACA" w14:textId="125087ED" w:rsidR="000A3218" w:rsidRDefault="000A3218" w:rsidP="000E09B7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no second on the motion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>
        <w:rPr>
          <w:rFonts w:ascii="Times New Roman" w:hAnsi="Times New Roman" w:cs="Times New Roman"/>
          <w:sz w:val="24"/>
          <w:szCs w:val="24"/>
        </w:rPr>
        <w:t>The motion dies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14:paraId="4C8EF94F" w14:textId="47F9C3CC" w:rsidR="000A3218" w:rsidRDefault="000A3218" w:rsidP="000E09B7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comments.</w:t>
      </w:r>
    </w:p>
    <w:p w14:paraId="505A7C6A" w14:textId="5BB67A22" w:rsidR="000A3218" w:rsidRDefault="000A3218" w:rsidP="000E09B7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comments.</w:t>
      </w:r>
    </w:p>
    <w:p w14:paraId="317695EC" w14:textId="75F5B387" w:rsidR="000A3218" w:rsidRDefault="000A3218" w:rsidP="000E09B7">
      <w:pPr>
        <w:pStyle w:val="ListParagraph"/>
        <w:ind w:left="1170"/>
        <w:rPr>
          <w:rFonts w:ascii="Times New Roman" w:hAnsi="Times New Roman" w:cs="Times New Roman"/>
          <w:b/>
          <w:bCs/>
          <w:sz w:val="24"/>
          <w:szCs w:val="24"/>
        </w:rPr>
      </w:pPr>
      <w:r w:rsidRPr="000A3218">
        <w:rPr>
          <w:rFonts w:ascii="Times New Roman" w:hAnsi="Times New Roman" w:cs="Times New Roman"/>
          <w:b/>
          <w:bCs/>
          <w:sz w:val="24"/>
          <w:szCs w:val="24"/>
        </w:rPr>
        <w:t xml:space="preserve">West Baton Rouge well:  </w:t>
      </w:r>
    </w:p>
    <w:p w14:paraId="75D5B2CD" w14:textId="14F15DCF" w:rsidR="000A3218" w:rsidRDefault="000A3218" w:rsidP="000E09B7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r w:rsidRPr="000A3218">
        <w:rPr>
          <w:rFonts w:ascii="Times New Roman" w:hAnsi="Times New Roman" w:cs="Times New Roman"/>
          <w:sz w:val="24"/>
          <w:szCs w:val="24"/>
        </w:rPr>
        <w:t xml:space="preserve">Mr. Beard </w:t>
      </w:r>
      <w:r>
        <w:rPr>
          <w:rFonts w:ascii="Times New Roman" w:hAnsi="Times New Roman" w:cs="Times New Roman"/>
          <w:sz w:val="24"/>
          <w:szCs w:val="24"/>
        </w:rPr>
        <w:t>said the West Baton Rouge well was a million gallons a day proposed yield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That is the anticipated daily pumpage, a million gallons a day; proposed well yield is a thousand GPM and it is at </w:t>
      </w:r>
      <w:proofErr w:type="gramStart"/>
      <w:r>
        <w:rPr>
          <w:rFonts w:ascii="Times New Roman" w:hAnsi="Times New Roman" w:cs="Times New Roman"/>
          <w:sz w:val="24"/>
          <w:szCs w:val="24"/>
        </w:rPr>
        <w:t>2000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feet.  He said there were </w:t>
      </w:r>
      <w:proofErr w:type="gramStart"/>
      <w:r>
        <w:rPr>
          <w:rFonts w:ascii="Times New Roman" w:hAnsi="Times New Roman" w:cs="Times New Roman"/>
          <w:sz w:val="24"/>
          <w:szCs w:val="24"/>
        </w:rPr>
        <w:t>alternates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7C0B0C75" w14:textId="3554D9E0" w:rsidR="000A3218" w:rsidRDefault="000A3218" w:rsidP="000E09B7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comments and discussion.</w:t>
      </w:r>
    </w:p>
    <w:p w14:paraId="48A786AA" w14:textId="11A9EAD4" w:rsidR="000A3218" w:rsidRDefault="000A3218" w:rsidP="000E09B7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comments.</w:t>
      </w:r>
    </w:p>
    <w:p w14:paraId="7BB1F4E3" w14:textId="05802000" w:rsidR="000A3218" w:rsidRDefault="000A3218" w:rsidP="000E09B7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Mr. Reona</w:t>
      </w:r>
      <w:r w:rsidR="001616B0">
        <w:rPr>
          <w:rFonts w:ascii="Times New Roman" w:hAnsi="Times New Roman" w:cs="Times New Roman"/>
          <w:sz w:val="24"/>
          <w:szCs w:val="24"/>
        </w:rPr>
        <w:t>s and second by Mr. Shaheen to approve the 1200 foot at a million gallons a day and send t</w:t>
      </w:r>
      <w:r>
        <w:rPr>
          <w:rFonts w:ascii="Times New Roman" w:hAnsi="Times New Roman" w:cs="Times New Roman"/>
          <w:sz w:val="24"/>
          <w:szCs w:val="24"/>
        </w:rPr>
        <w:t>o the full Board</w:t>
      </w:r>
      <w:r w:rsidR="001616B0">
        <w:rPr>
          <w:rFonts w:ascii="Times New Roman" w:hAnsi="Times New Roman" w:cs="Times New Roman"/>
          <w:sz w:val="24"/>
          <w:szCs w:val="24"/>
        </w:rPr>
        <w:t xml:space="preserve"> for final approval</w:t>
      </w:r>
      <w:proofErr w:type="gramStart"/>
      <w:r w:rsidR="001616B0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14:paraId="1822FC8B" w14:textId="7619C7FE" w:rsidR="001616B0" w:rsidRDefault="001616B0" w:rsidP="000E09B7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comments.</w:t>
      </w:r>
    </w:p>
    <w:p w14:paraId="4A206111" w14:textId="5F7B7B02" w:rsidR="001616B0" w:rsidRDefault="001616B0" w:rsidP="000E09B7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comments.</w:t>
      </w:r>
    </w:p>
    <w:p w14:paraId="4AFF19F3" w14:textId="5689BF56" w:rsidR="001616B0" w:rsidRDefault="001616B0" w:rsidP="000E09B7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Chairman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Seagraves had additional comments and questions. </w:t>
      </w:r>
    </w:p>
    <w:p w14:paraId="6E8CCA2A" w14:textId="754546AC" w:rsidR="001616B0" w:rsidRDefault="001616B0" w:rsidP="000E09B7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public comments. </w:t>
      </w:r>
    </w:p>
    <w:p w14:paraId="27CDA27D" w14:textId="7765E6C3" w:rsidR="001616B0" w:rsidRDefault="001616B0" w:rsidP="000E09B7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call:  Mr. Seagraves – N, Mr. Engemann – Y, Ms. Field – Y, Mr. Reonas – Y and Mr. Shaheen – Y. Four to one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>
        <w:rPr>
          <w:rFonts w:ascii="Times New Roman" w:hAnsi="Times New Roman" w:cs="Times New Roman"/>
          <w:sz w:val="24"/>
          <w:szCs w:val="24"/>
        </w:rPr>
        <w:t>Motion carries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14:paraId="4EA2A5A9" w14:textId="712A75EA" w:rsidR="001616B0" w:rsidRDefault="001616B0" w:rsidP="000E09B7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comments.</w:t>
      </w:r>
    </w:p>
    <w:p w14:paraId="1B241AD0" w14:textId="75F93717" w:rsidR="001616B0" w:rsidRDefault="001616B0" w:rsidP="000E09B7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comments. </w:t>
      </w:r>
    </w:p>
    <w:p w14:paraId="044F86BD" w14:textId="3821E327" w:rsidR="001616B0" w:rsidRDefault="001616B0" w:rsidP="000E09B7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Beard said there will be conversation with West Baton Rouge and bring everyone together before going to the Board to figure this out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14:paraId="294B3C5C" w14:textId="5F6A34C7" w:rsidR="001616B0" w:rsidRDefault="001616B0" w:rsidP="000E09B7">
      <w:pPr>
        <w:pStyle w:val="ListParagraph"/>
        <w:ind w:left="1170"/>
        <w:rPr>
          <w:rFonts w:ascii="Times New Roman" w:hAnsi="Times New Roman" w:cs="Times New Roman"/>
          <w:b/>
          <w:bCs/>
          <w:sz w:val="24"/>
          <w:szCs w:val="24"/>
        </w:rPr>
      </w:pPr>
      <w:r w:rsidRPr="001616B0">
        <w:rPr>
          <w:rFonts w:ascii="Times New Roman" w:hAnsi="Times New Roman" w:cs="Times New Roman"/>
          <w:b/>
          <w:bCs/>
          <w:sz w:val="24"/>
          <w:szCs w:val="24"/>
        </w:rPr>
        <w:t>Istrouma well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05F5D4F" w14:textId="064F6EBD" w:rsidR="001616B0" w:rsidRDefault="001616B0" w:rsidP="000E09B7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r w:rsidRPr="001616B0">
        <w:rPr>
          <w:rFonts w:ascii="Times New Roman" w:hAnsi="Times New Roman" w:cs="Times New Roman"/>
          <w:sz w:val="24"/>
          <w:szCs w:val="24"/>
        </w:rPr>
        <w:t>Mr. Beard said the options for the Istrouma well, both from various depths, 2400-foot, 1200-</w:t>
      </w:r>
      <w:proofErr w:type="gramStart"/>
      <w:r w:rsidRPr="001616B0">
        <w:rPr>
          <w:rFonts w:ascii="Times New Roman" w:hAnsi="Times New Roman" w:cs="Times New Roman"/>
          <w:sz w:val="24"/>
          <w:szCs w:val="24"/>
        </w:rPr>
        <w:t>foot</w:t>
      </w:r>
      <w:proofErr w:type="gramEnd"/>
      <w:r w:rsidRPr="001616B0">
        <w:rPr>
          <w:rFonts w:ascii="Times New Roman" w:hAnsi="Times New Roman" w:cs="Times New Roman"/>
          <w:sz w:val="24"/>
          <w:szCs w:val="24"/>
        </w:rPr>
        <w:t xml:space="preserve"> and 1500-foot at a million gallons a day.  A million gallons daily pumpage, 1200 GPM, but a million gallons a day at 3 depths. </w:t>
      </w:r>
    </w:p>
    <w:p w14:paraId="3CA4030A" w14:textId="440B9BE0" w:rsidR="001616B0" w:rsidRDefault="001616B0" w:rsidP="000E09B7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Commissioner comments.</w:t>
      </w:r>
    </w:p>
    <w:p w14:paraId="031A7940" w14:textId="024AFCAB" w:rsidR="001616B0" w:rsidRDefault="001616B0" w:rsidP="000E09B7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comments</w:t>
      </w:r>
      <w:r w:rsidR="006C0534">
        <w:rPr>
          <w:rFonts w:ascii="Times New Roman" w:hAnsi="Times New Roman" w:cs="Times New Roman"/>
          <w:sz w:val="24"/>
          <w:szCs w:val="24"/>
        </w:rPr>
        <w:t>.</w:t>
      </w:r>
    </w:p>
    <w:p w14:paraId="553C8308" w14:textId="25A3BA79" w:rsidR="006C0534" w:rsidRDefault="006C0534" w:rsidP="000E09B7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Mr. Engemann to approve the number six, 1500 feet, 1 million a day, 1200 per hour with a drawdown at the fault of 3.3.</w:t>
      </w:r>
    </w:p>
    <w:p w14:paraId="40B3521F" w14:textId="03E9E998" w:rsidR="006C0534" w:rsidRDefault="006C0534" w:rsidP="000E09B7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Beard asked for confirmation if this is the farthest right sand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>
        <w:rPr>
          <w:rFonts w:ascii="Times New Roman" w:hAnsi="Times New Roman" w:cs="Times New Roman"/>
          <w:sz w:val="24"/>
          <w:szCs w:val="24"/>
        </w:rPr>
        <w:t>Mr. Engemann confirmed yes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14:paraId="2EFB5762" w14:textId="5AF4A514" w:rsidR="009B0B1D" w:rsidRDefault="006C0534" w:rsidP="006C0534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Chairman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Seagraves asked if there is a second to the motion by Mr. Engemann.  There was </w:t>
      </w:r>
      <w:proofErr w:type="gramStart"/>
      <w:r>
        <w:rPr>
          <w:rFonts w:ascii="Times New Roman" w:hAnsi="Times New Roman" w:cs="Times New Roman"/>
          <w:sz w:val="24"/>
          <w:szCs w:val="24"/>
        </w:rPr>
        <w:t>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second.  </w:t>
      </w:r>
      <w:proofErr w:type="gramStart"/>
      <w:r>
        <w:rPr>
          <w:rFonts w:ascii="Times New Roman" w:hAnsi="Times New Roman" w:cs="Times New Roman"/>
          <w:sz w:val="24"/>
          <w:szCs w:val="24"/>
        </w:rPr>
        <w:t>Chairman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said this one will be tabled.  </w:t>
      </w:r>
      <w:r w:rsidR="009B5C14">
        <w:rPr>
          <w:rFonts w:ascii="Times New Roman" w:hAnsi="Times New Roman" w:cs="Times New Roman"/>
          <w:sz w:val="24"/>
          <w:szCs w:val="24"/>
        </w:rPr>
        <w:t>Objections – There were none.</w:t>
      </w:r>
    </w:p>
    <w:bookmarkEnd w:id="0"/>
    <w:p w14:paraId="4618F2F1" w14:textId="77777777" w:rsidR="00A722A1" w:rsidRDefault="00A722A1" w:rsidP="00A722A1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2CE2BD" w14:textId="77777777" w:rsidR="00A722A1" w:rsidRDefault="00A722A1" w:rsidP="00A722A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Chairman’s Report</w:t>
      </w:r>
    </w:p>
    <w:p w14:paraId="430348AC" w14:textId="77777777" w:rsidR="00A722A1" w:rsidRDefault="00A722A1" w:rsidP="00A722A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 Seagraves – CAGCC Technical Committee </w:t>
      </w:r>
      <w:proofErr w:type="gramStart"/>
      <w:r>
        <w:rPr>
          <w:rFonts w:ascii="Times New Roman" w:hAnsi="Times New Roman" w:cs="Times New Roman"/>
          <w:sz w:val="24"/>
          <w:szCs w:val="24"/>
        </w:rPr>
        <w:t>Chairman</w:t>
      </w:r>
      <w:proofErr w:type="gramEnd"/>
    </w:p>
    <w:p w14:paraId="7AACA8E2" w14:textId="6F8F3E5F" w:rsidR="006C0534" w:rsidRDefault="006C0534" w:rsidP="00A722A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Chairman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had nothing to report.  </w:t>
      </w:r>
    </w:p>
    <w:p w14:paraId="7007CA6B" w14:textId="77777777" w:rsidR="00A722A1" w:rsidRDefault="00A722A1" w:rsidP="00A722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ED6633" w14:textId="77777777" w:rsidR="00A722A1" w:rsidRDefault="00A722A1" w:rsidP="00A722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 Agenda Items</w:t>
      </w:r>
    </w:p>
    <w:p w14:paraId="779C82B6" w14:textId="66B6E14B" w:rsidR="00A722A1" w:rsidRDefault="00A722A1" w:rsidP="00D112B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 Beard – CAGCD Executive Director</w:t>
      </w:r>
    </w:p>
    <w:p w14:paraId="193E37B6" w14:textId="4726927A" w:rsidR="006C0534" w:rsidRDefault="006C0534" w:rsidP="00D112B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member agenda items.</w:t>
      </w:r>
    </w:p>
    <w:p w14:paraId="4A4F8171" w14:textId="77777777" w:rsidR="00A722A1" w:rsidRDefault="00A722A1" w:rsidP="00A722A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725B9AB" w14:textId="77777777" w:rsidR="00A722A1" w:rsidRDefault="00A722A1" w:rsidP="00A722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Old Business </w:t>
      </w:r>
    </w:p>
    <w:p w14:paraId="2D50CB5C" w14:textId="77777777" w:rsidR="00A722A1" w:rsidRDefault="00A722A1" w:rsidP="00A722A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 Beard – CAGCD Executive Director</w:t>
      </w:r>
    </w:p>
    <w:p w14:paraId="5B751C10" w14:textId="65461CF2" w:rsidR="006C0534" w:rsidRDefault="006C0534" w:rsidP="00A722A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old business.</w:t>
      </w:r>
    </w:p>
    <w:p w14:paraId="0F965407" w14:textId="77777777" w:rsidR="00A722A1" w:rsidRDefault="00A722A1" w:rsidP="00A722A1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15224E96" w14:textId="77777777" w:rsidR="00A722A1" w:rsidRDefault="00A722A1" w:rsidP="00A722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602D9340" w14:textId="77777777" w:rsidR="00A722A1" w:rsidRDefault="00A722A1" w:rsidP="00A722A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 Beard – CAGCD Executive Director</w:t>
      </w:r>
    </w:p>
    <w:p w14:paraId="738B25D0" w14:textId="3257D0DB" w:rsidR="006C0534" w:rsidRDefault="006C0534" w:rsidP="00A722A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new business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14:paraId="4F76F862" w14:textId="77777777" w:rsidR="00A722A1" w:rsidRDefault="00A722A1" w:rsidP="00A722A1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23A44A" w14:textId="77777777" w:rsidR="00A722A1" w:rsidRDefault="00A722A1" w:rsidP="00A722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Commissioner Comments</w:t>
      </w:r>
    </w:p>
    <w:p w14:paraId="4C6278CF" w14:textId="77777777" w:rsidR="00A722A1" w:rsidRDefault="00A722A1" w:rsidP="00A722A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 Seagraves – CAGCC Technical Committee </w:t>
      </w:r>
      <w:proofErr w:type="gramStart"/>
      <w:r>
        <w:rPr>
          <w:rFonts w:ascii="Times New Roman" w:hAnsi="Times New Roman" w:cs="Times New Roman"/>
          <w:sz w:val="24"/>
          <w:szCs w:val="24"/>
        </w:rPr>
        <w:t>Chairman</w:t>
      </w:r>
      <w:proofErr w:type="gramEnd"/>
    </w:p>
    <w:p w14:paraId="4D7AE206" w14:textId="21396E6B" w:rsidR="006C0534" w:rsidRDefault="006C0534" w:rsidP="00A722A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Shaheen expressed his thanks to the Commissioners, guests and public, who mentioned developing </w:t>
      </w:r>
      <w:proofErr w:type="gramStart"/>
      <w:r>
        <w:rPr>
          <w:rFonts w:ascii="Times New Roman" w:hAnsi="Times New Roman" w:cs="Times New Roman"/>
          <w:sz w:val="24"/>
          <w:szCs w:val="24"/>
        </w:rPr>
        <w:t>a master plan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protect our great natural resource.</w:t>
      </w:r>
    </w:p>
    <w:p w14:paraId="47388C92" w14:textId="3BA9CE4A" w:rsidR="006C0534" w:rsidRDefault="006C0534" w:rsidP="00A722A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Commissioners agreed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14:paraId="78C17370" w14:textId="77777777" w:rsidR="00A722A1" w:rsidRDefault="00A722A1" w:rsidP="00A722A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0769283" w14:textId="77777777" w:rsidR="00A722A1" w:rsidRDefault="00A722A1" w:rsidP="00A722A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Announcements</w:t>
      </w:r>
    </w:p>
    <w:p w14:paraId="4FDF8B1F" w14:textId="77777777" w:rsidR="00A722A1" w:rsidRDefault="00A722A1" w:rsidP="00A722A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 Seagraves – CAGCC Technical Committee </w:t>
      </w:r>
      <w:proofErr w:type="gramStart"/>
      <w:r>
        <w:rPr>
          <w:rFonts w:ascii="Times New Roman" w:hAnsi="Times New Roman" w:cs="Times New Roman"/>
          <w:sz w:val="24"/>
          <w:szCs w:val="24"/>
        </w:rPr>
        <w:t>Chairman</w:t>
      </w:r>
      <w:proofErr w:type="gramEnd"/>
    </w:p>
    <w:p w14:paraId="667F08EA" w14:textId="69D590E3" w:rsidR="006C0534" w:rsidRDefault="006C0534" w:rsidP="00A722A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Tsai said personally he did not recommend that we </w:t>
      </w:r>
      <w:r w:rsidR="00CE1DAF">
        <w:rPr>
          <w:rFonts w:ascii="Times New Roman" w:hAnsi="Times New Roman" w:cs="Times New Roman"/>
          <w:sz w:val="24"/>
          <w:szCs w:val="24"/>
        </w:rPr>
        <w:t xml:space="preserve">allow to </w:t>
      </w:r>
      <w:r>
        <w:rPr>
          <w:rFonts w:ascii="Times New Roman" w:hAnsi="Times New Roman" w:cs="Times New Roman"/>
          <w:sz w:val="24"/>
          <w:szCs w:val="24"/>
        </w:rPr>
        <w:t xml:space="preserve">pump more at the 1500-ft sand because right now the 1500-ft sand </w:t>
      </w:r>
      <w:r w:rsidR="00CE1DAF">
        <w:rPr>
          <w:rFonts w:ascii="Times New Roman" w:hAnsi="Times New Roman" w:cs="Times New Roman"/>
          <w:sz w:val="24"/>
          <w:szCs w:val="24"/>
        </w:rPr>
        <w:t xml:space="preserve">already has </w:t>
      </w:r>
      <w:proofErr w:type="gramStart"/>
      <w:r w:rsidR="00CE1DAF">
        <w:rPr>
          <w:rFonts w:ascii="Times New Roman" w:hAnsi="Times New Roman" w:cs="Times New Roman"/>
          <w:sz w:val="24"/>
          <w:szCs w:val="24"/>
        </w:rPr>
        <w:t>huge amounts</w:t>
      </w:r>
      <w:proofErr w:type="gramEnd"/>
      <w:r w:rsidR="00CE1DAF">
        <w:rPr>
          <w:rFonts w:ascii="Times New Roman" w:hAnsi="Times New Roman" w:cs="Times New Roman"/>
          <w:sz w:val="24"/>
          <w:szCs w:val="24"/>
        </w:rPr>
        <w:t xml:space="preserve"> of saltwater intrusion over to our wells. He said if there continues to be pumping, this will create more saltwater. </w:t>
      </w:r>
    </w:p>
    <w:p w14:paraId="26BD593B" w14:textId="01612106" w:rsidR="00CE1DAF" w:rsidRDefault="00CE1DAF" w:rsidP="00A722A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comments and questions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14:paraId="4DE914CE" w14:textId="77777777" w:rsidR="00A722A1" w:rsidRDefault="00A722A1" w:rsidP="00A722A1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CFF5EF" w14:textId="77777777" w:rsidR="00A722A1" w:rsidRDefault="00A722A1" w:rsidP="00A722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Public Comment </w:t>
      </w:r>
      <w:r>
        <w:rPr>
          <w:rFonts w:ascii="Times New Roman" w:hAnsi="Times New Roman" w:cs="Times New Roman"/>
          <w:b/>
          <w:bCs/>
          <w:sz w:val="24"/>
          <w:szCs w:val="24"/>
        </w:rPr>
        <w:t>(Non-action items only)</w:t>
      </w:r>
    </w:p>
    <w:p w14:paraId="221A9629" w14:textId="77777777" w:rsidR="00A722A1" w:rsidRDefault="00A722A1" w:rsidP="00A722A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 Seagraves – CAGCC Technical Committee </w:t>
      </w:r>
      <w:proofErr w:type="gramStart"/>
      <w:r>
        <w:rPr>
          <w:rFonts w:ascii="Times New Roman" w:hAnsi="Times New Roman" w:cs="Times New Roman"/>
          <w:sz w:val="24"/>
          <w:szCs w:val="24"/>
        </w:rPr>
        <w:t>Chairman</w:t>
      </w:r>
      <w:proofErr w:type="gramEnd"/>
    </w:p>
    <w:p w14:paraId="5DAE99BA" w14:textId="0915A5D8" w:rsidR="00CE1DAF" w:rsidRDefault="00CE1DAF" w:rsidP="00A722A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public comment.</w:t>
      </w:r>
    </w:p>
    <w:p w14:paraId="70FF6F8C" w14:textId="77777777" w:rsidR="00A722A1" w:rsidRDefault="00A722A1" w:rsidP="00A722A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126737BC" w14:textId="77777777" w:rsidR="00A722A1" w:rsidRDefault="00A722A1" w:rsidP="00A722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Adjournment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(action required) </w:t>
      </w:r>
    </w:p>
    <w:p w14:paraId="1CD1F41A" w14:textId="77777777" w:rsidR="00A722A1" w:rsidRDefault="00A722A1" w:rsidP="00A722A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 Seagraves – CAGCC Technical Committee </w:t>
      </w:r>
      <w:proofErr w:type="gramStart"/>
      <w:r>
        <w:rPr>
          <w:rFonts w:ascii="Times New Roman" w:hAnsi="Times New Roman" w:cs="Times New Roman"/>
          <w:sz w:val="24"/>
          <w:szCs w:val="24"/>
        </w:rPr>
        <w:t>Chairman</w:t>
      </w:r>
      <w:proofErr w:type="gramEnd"/>
    </w:p>
    <w:p w14:paraId="615C014D" w14:textId="5DDF96F4" w:rsidR="00CE1DAF" w:rsidRDefault="00CE1DAF" w:rsidP="00A722A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Mr. Reonas and second by Ms. Field to adjourn the meeting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Motion passed. </w:t>
      </w:r>
    </w:p>
    <w:p w14:paraId="3D8E43E4" w14:textId="77777777" w:rsidR="00A722A1" w:rsidRDefault="00A722A1" w:rsidP="00A722A1"/>
    <w:p w14:paraId="36F449BC" w14:textId="77777777" w:rsidR="00867DFB" w:rsidRDefault="00867DFB"/>
    <w:sectPr w:rsidR="00867DFB" w:rsidSect="009B5C1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F82AC" w14:textId="77777777" w:rsidR="009B5C14" w:rsidRDefault="009B5C14" w:rsidP="009B5C14">
      <w:pPr>
        <w:spacing w:after="0" w:line="240" w:lineRule="auto"/>
      </w:pPr>
      <w:r>
        <w:separator/>
      </w:r>
    </w:p>
  </w:endnote>
  <w:endnote w:type="continuationSeparator" w:id="0">
    <w:p w14:paraId="1CC922E0" w14:textId="77777777" w:rsidR="009B5C14" w:rsidRDefault="009B5C14" w:rsidP="009B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65878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03CB75" w14:textId="0AC18E47" w:rsidR="009B5C14" w:rsidRDefault="009B5C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2A8BB2" w14:textId="77777777" w:rsidR="009B5C14" w:rsidRDefault="009B5C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2874B" w14:textId="77777777" w:rsidR="009B5C14" w:rsidRDefault="009B5C14" w:rsidP="009B5C14">
      <w:pPr>
        <w:spacing w:after="0" w:line="240" w:lineRule="auto"/>
      </w:pPr>
      <w:r>
        <w:separator/>
      </w:r>
    </w:p>
  </w:footnote>
  <w:footnote w:type="continuationSeparator" w:id="0">
    <w:p w14:paraId="75E0EFDA" w14:textId="77777777" w:rsidR="009B5C14" w:rsidRDefault="009B5C14" w:rsidP="009B5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E2711" w14:textId="39E005A8" w:rsidR="009B5C14" w:rsidRPr="009B5C14" w:rsidRDefault="009B5C14" w:rsidP="009B5C14">
    <w:pPr>
      <w:pStyle w:val="Header"/>
      <w:jc w:val="center"/>
      <w:rPr>
        <w:i/>
        <w:iCs/>
      </w:rPr>
    </w:pPr>
    <w:r w:rsidRPr="009B5C14">
      <w:rPr>
        <w:i/>
        <w:iCs/>
      </w:rPr>
      <w:t xml:space="preserve">Technical Committee </w:t>
    </w:r>
    <w:r w:rsidR="00433048">
      <w:rPr>
        <w:i/>
        <w:iCs/>
      </w:rPr>
      <w:t>M</w:t>
    </w:r>
    <w:r w:rsidRPr="009B5C14">
      <w:rPr>
        <w:i/>
        <w:iCs/>
      </w:rPr>
      <w:t xml:space="preserve">eeting </w:t>
    </w:r>
    <w:r w:rsidR="00433048">
      <w:rPr>
        <w:i/>
        <w:iCs/>
      </w:rPr>
      <w:t>M</w:t>
    </w:r>
    <w:r w:rsidRPr="009B5C14">
      <w:rPr>
        <w:i/>
        <w:iCs/>
      </w:rPr>
      <w:t>inutes</w:t>
    </w:r>
  </w:p>
  <w:p w14:paraId="1386F6B9" w14:textId="2C7C663C" w:rsidR="009B5C14" w:rsidRPr="009B5C14" w:rsidRDefault="009B5C14" w:rsidP="00433048">
    <w:pPr>
      <w:pStyle w:val="Header"/>
      <w:pBdr>
        <w:bottom w:val="single" w:sz="4" w:space="1" w:color="auto"/>
      </w:pBdr>
      <w:jc w:val="center"/>
      <w:rPr>
        <w:i/>
        <w:iCs/>
      </w:rPr>
    </w:pPr>
    <w:r w:rsidRPr="009B5C14">
      <w:rPr>
        <w:i/>
        <w:iCs/>
      </w:rPr>
      <w:t>October 31, 2023</w:t>
    </w:r>
  </w:p>
  <w:p w14:paraId="352307B4" w14:textId="77777777" w:rsidR="009B5C14" w:rsidRDefault="009B5C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65AD9"/>
    <w:multiLevelType w:val="hybridMultilevel"/>
    <w:tmpl w:val="E9D2BAA4"/>
    <w:lvl w:ilvl="0" w:tplc="0AAE26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260B444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1532C"/>
    <w:multiLevelType w:val="hybridMultilevel"/>
    <w:tmpl w:val="B0AC45F4"/>
    <w:lvl w:ilvl="0" w:tplc="F586E1BC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0FF0D876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620" w:hanging="36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621EA668">
      <w:start w:val="1"/>
      <w:numFmt w:val="decimal"/>
      <w:lvlText w:val="1.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 w16cid:durableId="2254618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83473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2A1"/>
    <w:rsid w:val="000016AA"/>
    <w:rsid w:val="000A3218"/>
    <w:rsid w:val="000E09B7"/>
    <w:rsid w:val="001616B0"/>
    <w:rsid w:val="001B0BC4"/>
    <w:rsid w:val="00314572"/>
    <w:rsid w:val="00361F51"/>
    <w:rsid w:val="00433048"/>
    <w:rsid w:val="00634319"/>
    <w:rsid w:val="006378DF"/>
    <w:rsid w:val="0066587B"/>
    <w:rsid w:val="00677403"/>
    <w:rsid w:val="006C0534"/>
    <w:rsid w:val="007100F8"/>
    <w:rsid w:val="00715FCD"/>
    <w:rsid w:val="00765FF3"/>
    <w:rsid w:val="00867DFB"/>
    <w:rsid w:val="00924ED9"/>
    <w:rsid w:val="009B0B1D"/>
    <w:rsid w:val="009B5C14"/>
    <w:rsid w:val="00A722A1"/>
    <w:rsid w:val="00AE4E8C"/>
    <w:rsid w:val="00BA4E3F"/>
    <w:rsid w:val="00CD1336"/>
    <w:rsid w:val="00CE1DAF"/>
    <w:rsid w:val="00D112B0"/>
    <w:rsid w:val="00E83AB8"/>
    <w:rsid w:val="00E8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97623"/>
  <w15:chartTrackingRefBased/>
  <w15:docId w15:val="{6392B64A-3B98-4AE9-A3AA-0EC9C438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2A1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2A1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A722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5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C14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B5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C1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7526fd-5126-4562-8045-b52c0b50540d">
      <Terms xmlns="http://schemas.microsoft.com/office/infopath/2007/PartnerControls"/>
    </lcf76f155ced4ddcb4097134ff3c332f>
    <TaxCatchAll xmlns="843bc22d-c7b6-4b51-b853-4cd2a61e9f3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47B02A5783D4CAD4AABE2542AA25E" ma:contentTypeVersion="17" ma:contentTypeDescription="Create a new document." ma:contentTypeScope="" ma:versionID="4222f7a14ab442cf2ad7caf360f8711c">
  <xsd:schema xmlns:xsd="http://www.w3.org/2001/XMLSchema" xmlns:xs="http://www.w3.org/2001/XMLSchema" xmlns:p="http://schemas.microsoft.com/office/2006/metadata/properties" xmlns:ns2="2b7526fd-5126-4562-8045-b52c0b50540d" xmlns:ns3="843bc22d-c7b6-4b51-b853-4cd2a61e9f31" targetNamespace="http://schemas.microsoft.com/office/2006/metadata/properties" ma:root="true" ma:fieldsID="d3fe34941ede91b670a831cc86762485" ns2:_="" ns3:_="">
    <xsd:import namespace="2b7526fd-5126-4562-8045-b52c0b50540d"/>
    <xsd:import namespace="843bc22d-c7b6-4b51-b853-4cd2a61e9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526fd-5126-4562-8045-b52c0b505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b10bb1f-714a-4ae0-bb64-1e973e4c24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bc22d-c7b6-4b51-b853-4cd2a61e9f3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2fee27a-357f-4ff9-9d1d-814df8d60be9}" ma:internalName="TaxCatchAll" ma:showField="CatchAllData" ma:web="843bc22d-c7b6-4b51-b853-4cd2a61e9f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314A2D-1C93-4039-843D-AEBF120DB2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3D198E-3EBA-4CBD-8CD8-6C179B53C65F}">
  <ds:schemaRefs>
    <ds:schemaRef ds:uri="http://schemas.microsoft.com/office/2006/metadata/properties"/>
    <ds:schemaRef ds:uri="http://schemas.microsoft.com/office/infopath/2007/PartnerControls"/>
    <ds:schemaRef ds:uri="2b7526fd-5126-4562-8045-b52c0b50540d"/>
    <ds:schemaRef ds:uri="843bc22d-c7b6-4b51-b853-4cd2a61e9f31"/>
  </ds:schemaRefs>
</ds:datastoreItem>
</file>

<file path=customXml/itemProps3.xml><?xml version="1.0" encoding="utf-8"?>
<ds:datastoreItem xmlns:ds="http://schemas.openxmlformats.org/officeDocument/2006/customXml" ds:itemID="{986F10C3-C548-4E20-BA25-7856E2516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7526fd-5126-4562-8045-b52c0b50540d"/>
    <ds:schemaRef ds:uri="843bc22d-c7b6-4b51-b853-4cd2a61e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2171</Words>
  <Characters>12376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Manda</dc:creator>
  <cp:keywords/>
  <dc:description/>
  <cp:lastModifiedBy>Kellie McNamara</cp:lastModifiedBy>
  <cp:revision>6</cp:revision>
  <cp:lastPrinted>2023-12-05T17:01:00Z</cp:lastPrinted>
  <dcterms:created xsi:type="dcterms:W3CDTF">2023-12-05T15:51:00Z</dcterms:created>
  <dcterms:modified xsi:type="dcterms:W3CDTF">2023-12-06T22:07:00Z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0x0101009B847B02A5783D4CAD4AABE2542AA25E</vt:lpwstr>
  </property>
  <property fmtid="{D5CDD505-2E9C-101B-9397-08002B2CF9AE}" pid="3" name="MediaServiceImageTags">
    <vt:lpwstr/>
  </property>
</Properties>
</file>